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1108"/>
        <w:gridCol w:w="294"/>
        <w:gridCol w:w="400"/>
        <w:gridCol w:w="2165"/>
        <w:gridCol w:w="284"/>
        <w:gridCol w:w="4529"/>
      </w:tblGrid>
      <w:tr w:rsidR="00DB6D04" w:rsidRPr="000A3912" w14:paraId="547D9170" w14:textId="77777777" w:rsidTr="00997D2A">
        <w:trPr>
          <w:trHeight w:val="80"/>
        </w:trPr>
        <w:tc>
          <w:tcPr>
            <w:tcW w:w="4540" w:type="dxa"/>
            <w:gridSpan w:val="5"/>
            <w:vMerge w:val="restart"/>
            <w:tcMar>
              <w:left w:w="0" w:type="dxa"/>
              <w:right w:w="0" w:type="dxa"/>
            </w:tcMar>
          </w:tcPr>
          <w:p w14:paraId="22853FCF" w14:textId="77777777" w:rsidR="00DB6D04" w:rsidRPr="000A3912" w:rsidRDefault="00163FC6">
            <w:pPr>
              <w:rPr>
                <w:rFonts w:ascii="PT Astra Sans" w:hAnsi="PT Astra Sans"/>
              </w:rPr>
            </w:pPr>
            <w:bookmarkStart w:id="0" w:name="_GoBack"/>
            <w:bookmarkEnd w:id="0"/>
            <w:r w:rsidRPr="000A3912">
              <w:rPr>
                <w:rFonts w:ascii="PT Astra Sans" w:hAnsi="PT Astra Sans"/>
                <w:noProof/>
                <w:sz w:val="20"/>
              </w:rPr>
              <w:drawing>
                <wp:inline distT="0" distB="0" distL="0" distR="0" wp14:anchorId="18AFC8D2" wp14:editId="2AB7D15E">
                  <wp:extent cx="2867025" cy="609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867025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CEDA3C4" w14:textId="77777777" w:rsidR="00DB6D04" w:rsidRPr="000A3912" w:rsidRDefault="00DB6D04">
            <w:pPr>
              <w:rPr>
                <w:rFonts w:ascii="PT Astra Sans" w:hAnsi="PT Astra Sans"/>
              </w:rPr>
            </w:pPr>
          </w:p>
        </w:tc>
        <w:tc>
          <w:tcPr>
            <w:tcW w:w="4529" w:type="dxa"/>
            <w:vMerge w:val="restart"/>
            <w:tcMar>
              <w:left w:w="0" w:type="dxa"/>
              <w:right w:w="0" w:type="dxa"/>
            </w:tcMar>
          </w:tcPr>
          <w:p w14:paraId="3B3BFF75" w14:textId="77777777" w:rsidR="00997D2A" w:rsidRPr="000A3912" w:rsidRDefault="00163FC6">
            <w:pPr>
              <w:jc w:val="center"/>
              <w:rPr>
                <w:rFonts w:ascii="PT Astra Sans" w:hAnsi="PT Astra Sans"/>
                <w:sz w:val="24"/>
              </w:rPr>
            </w:pPr>
            <w:r w:rsidRPr="000A3912">
              <w:rPr>
                <w:rFonts w:ascii="PT Astra Sans" w:hAnsi="PT Astra Sans"/>
                <w:sz w:val="24"/>
              </w:rPr>
              <w:t xml:space="preserve">АО «Петербургская сбытовая компания» </w:t>
            </w:r>
          </w:p>
          <w:p w14:paraId="551A2D0C" w14:textId="76E9C3E2" w:rsidR="00DB6D04" w:rsidRPr="000A3912" w:rsidRDefault="00997D2A">
            <w:pPr>
              <w:jc w:val="center"/>
              <w:rPr>
                <w:rFonts w:ascii="PT Astra Sans" w:hAnsi="PT Astra Sans"/>
                <w:sz w:val="24"/>
              </w:rPr>
            </w:pPr>
            <w:r w:rsidRPr="000A3912">
              <w:rPr>
                <w:rFonts w:ascii="PT Astra Sans" w:hAnsi="PT Astra Sans"/>
                <w:sz w:val="24"/>
              </w:rPr>
              <w:t>Заместителю г</w:t>
            </w:r>
            <w:r w:rsidR="00CA0C22" w:rsidRPr="000A3912">
              <w:rPr>
                <w:rFonts w:ascii="PT Astra Sans" w:hAnsi="PT Astra Sans"/>
                <w:sz w:val="24"/>
              </w:rPr>
              <w:t>енерального директора</w:t>
            </w:r>
            <w:r w:rsidR="00163FC6" w:rsidRPr="000A3912">
              <w:rPr>
                <w:rFonts w:ascii="PT Astra Sans" w:hAnsi="PT Astra Sans"/>
                <w:sz w:val="24"/>
              </w:rPr>
              <w:t xml:space="preserve"> </w:t>
            </w:r>
            <w:r w:rsidR="007542DD">
              <w:rPr>
                <w:rFonts w:ascii="PT Astra Sans" w:hAnsi="PT Astra Sans"/>
                <w:sz w:val="24"/>
              </w:rPr>
              <w:br/>
            </w:r>
            <w:r w:rsidR="00163FC6" w:rsidRPr="000A3912">
              <w:rPr>
                <w:rFonts w:ascii="PT Astra Sans" w:hAnsi="PT Astra Sans"/>
                <w:sz w:val="24"/>
              </w:rPr>
              <w:t>по информационным технологиям</w:t>
            </w:r>
          </w:p>
          <w:p w14:paraId="683F03B1" w14:textId="384552E2" w:rsidR="00DB6D04" w:rsidRPr="000A3912" w:rsidRDefault="00163FC6">
            <w:pPr>
              <w:jc w:val="center"/>
              <w:rPr>
                <w:rFonts w:ascii="PT Astra Sans" w:hAnsi="PT Astra Sans"/>
              </w:rPr>
            </w:pPr>
            <w:r w:rsidRPr="000A3912">
              <w:rPr>
                <w:rFonts w:ascii="PT Astra Sans" w:hAnsi="PT Astra Sans"/>
                <w:sz w:val="24"/>
              </w:rPr>
              <w:t>М.И. Белокурову</w:t>
            </w:r>
          </w:p>
        </w:tc>
      </w:tr>
      <w:tr w:rsidR="00DB6D04" w:rsidRPr="000A3912" w14:paraId="02B9599C" w14:textId="77777777">
        <w:tc>
          <w:tcPr>
            <w:tcW w:w="4540" w:type="dxa"/>
            <w:gridSpan w:val="5"/>
            <w:vMerge/>
            <w:tcMar>
              <w:left w:w="0" w:type="dxa"/>
              <w:right w:w="0" w:type="dxa"/>
            </w:tcMar>
          </w:tcPr>
          <w:p w14:paraId="7041645B" w14:textId="77777777" w:rsidR="00DB6D04" w:rsidRPr="000A3912" w:rsidRDefault="00DB6D04">
            <w:pPr>
              <w:rPr>
                <w:rFonts w:ascii="PT Astra Sans" w:hAnsi="PT Astra San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17B3DBC4" w14:textId="77777777" w:rsidR="00DB6D04" w:rsidRPr="000A3912" w:rsidRDefault="00DB6D04">
            <w:pPr>
              <w:rPr>
                <w:rFonts w:ascii="PT Astra Sans" w:hAnsi="PT Astra Sans"/>
              </w:rPr>
            </w:pPr>
          </w:p>
        </w:tc>
        <w:tc>
          <w:tcPr>
            <w:tcW w:w="4529" w:type="dxa"/>
            <w:vMerge/>
            <w:tcMar>
              <w:left w:w="0" w:type="dxa"/>
              <w:right w:w="0" w:type="dxa"/>
            </w:tcMar>
          </w:tcPr>
          <w:p w14:paraId="6A02A679" w14:textId="77777777" w:rsidR="00DB6D04" w:rsidRPr="000A3912" w:rsidRDefault="00DB6D04">
            <w:pPr>
              <w:rPr>
                <w:rFonts w:ascii="PT Astra Sans" w:hAnsi="PT Astra Sans"/>
              </w:rPr>
            </w:pPr>
          </w:p>
        </w:tc>
      </w:tr>
      <w:tr w:rsidR="00DB6D04" w:rsidRPr="000A3912" w14:paraId="1FCE9D67" w14:textId="77777777">
        <w:tc>
          <w:tcPr>
            <w:tcW w:w="4540" w:type="dxa"/>
            <w:gridSpan w:val="5"/>
            <w:vMerge/>
            <w:tcMar>
              <w:left w:w="0" w:type="dxa"/>
              <w:right w:w="0" w:type="dxa"/>
            </w:tcMar>
          </w:tcPr>
          <w:p w14:paraId="1BAF6D7F" w14:textId="77777777" w:rsidR="00DB6D04" w:rsidRPr="000A3912" w:rsidRDefault="00DB6D04">
            <w:pPr>
              <w:rPr>
                <w:rFonts w:ascii="PT Astra Sans" w:hAnsi="PT Astra San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40860FB" w14:textId="77777777" w:rsidR="00DB6D04" w:rsidRPr="000A3912" w:rsidRDefault="00DB6D04">
            <w:pPr>
              <w:rPr>
                <w:rFonts w:ascii="PT Astra Sans" w:hAnsi="PT Astra Sans"/>
              </w:rPr>
            </w:pPr>
          </w:p>
        </w:tc>
        <w:tc>
          <w:tcPr>
            <w:tcW w:w="4529" w:type="dxa"/>
            <w:vMerge/>
            <w:tcMar>
              <w:left w:w="0" w:type="dxa"/>
              <w:right w:w="0" w:type="dxa"/>
            </w:tcMar>
          </w:tcPr>
          <w:p w14:paraId="407D3E5F" w14:textId="77777777" w:rsidR="00DB6D04" w:rsidRPr="000A3912" w:rsidRDefault="00DB6D04">
            <w:pPr>
              <w:rPr>
                <w:rFonts w:ascii="PT Astra Sans" w:hAnsi="PT Astra Sans"/>
              </w:rPr>
            </w:pPr>
          </w:p>
        </w:tc>
      </w:tr>
      <w:tr w:rsidR="00DB6D04" w:rsidRPr="000A3912" w14:paraId="3DF5F157" w14:textId="77777777">
        <w:tc>
          <w:tcPr>
            <w:tcW w:w="4540" w:type="dxa"/>
            <w:gridSpan w:val="5"/>
            <w:tcMar>
              <w:left w:w="0" w:type="dxa"/>
              <w:right w:w="0" w:type="dxa"/>
            </w:tcMar>
          </w:tcPr>
          <w:p w14:paraId="5479388E" w14:textId="77777777" w:rsidR="00DB6D04" w:rsidRPr="000A3912" w:rsidRDefault="00DB6D04">
            <w:pPr>
              <w:spacing w:after="0"/>
              <w:rPr>
                <w:rFonts w:ascii="PT Astra Sans" w:hAnsi="PT Astra Sans"/>
                <w:sz w:val="10"/>
                <w:vertAlign w:val="superscript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97B8C02" w14:textId="77777777" w:rsidR="00DB6D04" w:rsidRPr="000A3912" w:rsidRDefault="00DB6D04">
            <w:pPr>
              <w:rPr>
                <w:rFonts w:ascii="PT Astra Sans" w:hAnsi="PT Astra Sans"/>
                <w:sz w:val="10"/>
                <w:vertAlign w:val="superscript"/>
              </w:rPr>
            </w:pPr>
          </w:p>
        </w:tc>
        <w:tc>
          <w:tcPr>
            <w:tcW w:w="4529" w:type="dxa"/>
            <w:vMerge/>
            <w:tcMar>
              <w:left w:w="0" w:type="dxa"/>
              <w:right w:w="0" w:type="dxa"/>
            </w:tcMar>
          </w:tcPr>
          <w:p w14:paraId="23B6FC33" w14:textId="77777777" w:rsidR="00DB6D04" w:rsidRPr="000A3912" w:rsidRDefault="00DB6D04">
            <w:pPr>
              <w:rPr>
                <w:rFonts w:ascii="PT Astra Sans" w:hAnsi="PT Astra Sans"/>
              </w:rPr>
            </w:pPr>
          </w:p>
        </w:tc>
      </w:tr>
      <w:tr w:rsidR="00DB6D04" w:rsidRPr="000A3912" w14:paraId="5671D4F8" w14:textId="77777777">
        <w:tc>
          <w:tcPr>
            <w:tcW w:w="4540" w:type="dxa"/>
            <w:gridSpan w:val="5"/>
            <w:tcMar>
              <w:left w:w="0" w:type="dxa"/>
              <w:right w:w="0" w:type="dxa"/>
            </w:tcMar>
          </w:tcPr>
          <w:p w14:paraId="1F387504" w14:textId="77777777" w:rsidR="00DB6D04" w:rsidRPr="000A3912" w:rsidRDefault="00163FC6">
            <w:pPr>
              <w:spacing w:after="60"/>
              <w:rPr>
                <w:rFonts w:ascii="PT Astra Sans" w:hAnsi="PT Astra Sans"/>
                <w:sz w:val="16"/>
              </w:rPr>
            </w:pPr>
            <w:r w:rsidRPr="000A3912">
              <w:rPr>
                <w:rFonts w:ascii="PT Astra Sans" w:hAnsi="PT Astra Sans"/>
                <w:sz w:val="16"/>
              </w:rPr>
              <w:t>ООО «СИГМА»</w:t>
            </w:r>
          </w:p>
          <w:p w14:paraId="53EDEF32" w14:textId="77777777" w:rsidR="00DB6D04" w:rsidRPr="000A3912" w:rsidRDefault="00163FC6">
            <w:pPr>
              <w:spacing w:after="0"/>
              <w:rPr>
                <w:rFonts w:ascii="PT Astra Sans" w:hAnsi="PT Astra Sans"/>
                <w:sz w:val="16"/>
              </w:rPr>
            </w:pPr>
            <w:r w:rsidRPr="000A3912">
              <w:rPr>
                <w:rFonts w:ascii="PT Astra Sans" w:hAnsi="PT Astra Sans"/>
                <w:sz w:val="16"/>
              </w:rPr>
              <w:t xml:space="preserve">Юридический адрес: Свердловская наб., дом 4, литер Б, </w:t>
            </w:r>
            <w:r w:rsidRPr="000A3912">
              <w:rPr>
                <w:rFonts w:ascii="PT Astra Sans" w:hAnsi="PT Astra Sans"/>
                <w:sz w:val="16"/>
              </w:rPr>
              <w:br/>
              <w:t>Санкт-Петербург, Россия, 195009</w:t>
            </w:r>
          </w:p>
          <w:p w14:paraId="69FE3BB6" w14:textId="77777777" w:rsidR="00DB6D04" w:rsidRPr="000A3912" w:rsidRDefault="00163FC6">
            <w:pPr>
              <w:spacing w:after="60"/>
              <w:rPr>
                <w:rFonts w:ascii="PT Astra Sans" w:hAnsi="PT Astra Sans"/>
                <w:sz w:val="16"/>
              </w:rPr>
            </w:pPr>
            <w:r w:rsidRPr="000A3912">
              <w:rPr>
                <w:rFonts w:ascii="PT Astra Sans" w:hAnsi="PT Astra Sans"/>
                <w:sz w:val="16"/>
              </w:rPr>
              <w:t xml:space="preserve">Почтовый адрес: Свердловская наб., дом 4, литер Б, </w:t>
            </w:r>
            <w:r w:rsidRPr="000A3912">
              <w:rPr>
                <w:rFonts w:ascii="PT Astra Sans" w:hAnsi="PT Astra Sans"/>
                <w:sz w:val="16"/>
              </w:rPr>
              <w:br/>
              <w:t>офис 200, Санкт-Петербург, Россия, 195009</w:t>
            </w:r>
          </w:p>
          <w:p w14:paraId="59459A32" w14:textId="77777777" w:rsidR="00DB6D04" w:rsidRPr="000A3912" w:rsidRDefault="00163FC6">
            <w:pPr>
              <w:spacing w:after="60"/>
              <w:rPr>
                <w:rFonts w:ascii="PT Astra Sans" w:hAnsi="PT Astra Sans"/>
                <w:sz w:val="16"/>
              </w:rPr>
            </w:pPr>
            <w:r w:rsidRPr="000A3912">
              <w:rPr>
                <w:rFonts w:ascii="PT Astra Sans" w:hAnsi="PT Astra Sans"/>
                <w:sz w:val="16"/>
              </w:rPr>
              <w:t>ОГРН 1057810224086 // ИНН 7801378904 // КПП 780401001</w:t>
            </w:r>
          </w:p>
          <w:p w14:paraId="5E394B46" w14:textId="77777777" w:rsidR="00DB6D04" w:rsidRPr="000A3912" w:rsidRDefault="00163FC6">
            <w:pPr>
              <w:spacing w:after="0"/>
              <w:rPr>
                <w:rFonts w:ascii="PT Astra Sans" w:hAnsi="PT Astra Sans"/>
                <w:sz w:val="16"/>
              </w:rPr>
            </w:pPr>
            <w:r w:rsidRPr="000A3912">
              <w:rPr>
                <w:rFonts w:ascii="PT Astra Sans" w:hAnsi="PT Astra Sans"/>
                <w:sz w:val="16"/>
              </w:rPr>
              <w:t>Телефон: +7 (812) 602-27-72</w:t>
            </w:r>
          </w:p>
          <w:p w14:paraId="5709B7D6" w14:textId="77777777" w:rsidR="00DB6D04" w:rsidRPr="000A3912" w:rsidRDefault="00163FC6">
            <w:pPr>
              <w:spacing w:after="0"/>
              <w:rPr>
                <w:rFonts w:ascii="PT Astra Sans" w:hAnsi="PT Astra Sans"/>
                <w:sz w:val="16"/>
              </w:rPr>
            </w:pPr>
            <w:r w:rsidRPr="000A3912">
              <w:rPr>
                <w:rFonts w:ascii="PT Astra Sans" w:hAnsi="PT Astra Sans"/>
                <w:sz w:val="16"/>
              </w:rPr>
              <w:t>Факс: +7 (812) 602-28-82</w:t>
            </w:r>
          </w:p>
          <w:p w14:paraId="2ADE6CCD" w14:textId="77777777" w:rsidR="00DB6D04" w:rsidRPr="000A3912" w:rsidRDefault="00163FC6">
            <w:pPr>
              <w:spacing w:after="0"/>
              <w:rPr>
                <w:rFonts w:ascii="PT Astra Sans" w:hAnsi="PT Astra Sans"/>
                <w:sz w:val="16"/>
                <w:lang w:val="en-US"/>
              </w:rPr>
            </w:pPr>
            <w:r w:rsidRPr="000A3912">
              <w:rPr>
                <w:rFonts w:ascii="PT Astra Sans" w:hAnsi="PT Astra Sans"/>
                <w:sz w:val="16"/>
                <w:lang w:val="en-US"/>
              </w:rPr>
              <w:t>e-mail: info@sigma-it.ru</w:t>
            </w:r>
          </w:p>
          <w:p w14:paraId="3200C911" w14:textId="77777777" w:rsidR="00DB6D04" w:rsidRPr="000A3912" w:rsidRDefault="00163FC6">
            <w:pPr>
              <w:spacing w:after="0"/>
              <w:rPr>
                <w:rFonts w:ascii="PT Astra Sans" w:hAnsi="PT Astra Sans"/>
                <w:sz w:val="16"/>
              </w:rPr>
            </w:pPr>
            <w:r w:rsidRPr="000A3912">
              <w:rPr>
                <w:rFonts w:ascii="PT Astra Sans" w:hAnsi="PT Astra Sans"/>
                <w:sz w:val="16"/>
              </w:rPr>
              <w:t>www.sigma-it.ru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32E6DC9" w14:textId="77777777" w:rsidR="00DB6D04" w:rsidRPr="000A3912" w:rsidRDefault="00DB6D04">
            <w:pPr>
              <w:rPr>
                <w:rFonts w:ascii="PT Astra Sans" w:hAnsi="PT Astra Sans"/>
              </w:rPr>
            </w:pPr>
          </w:p>
        </w:tc>
        <w:tc>
          <w:tcPr>
            <w:tcW w:w="4529" w:type="dxa"/>
            <w:vMerge/>
            <w:tcMar>
              <w:left w:w="0" w:type="dxa"/>
              <w:right w:w="0" w:type="dxa"/>
            </w:tcMar>
          </w:tcPr>
          <w:p w14:paraId="0736A558" w14:textId="77777777" w:rsidR="00DB6D04" w:rsidRPr="000A3912" w:rsidRDefault="00DB6D04">
            <w:pPr>
              <w:rPr>
                <w:rFonts w:ascii="PT Astra Sans" w:hAnsi="PT Astra Sans"/>
              </w:rPr>
            </w:pPr>
          </w:p>
        </w:tc>
      </w:tr>
      <w:tr w:rsidR="00DB6D04" w:rsidRPr="000A3912" w14:paraId="2562816E" w14:textId="77777777">
        <w:trPr>
          <w:trHeight w:val="80"/>
        </w:trPr>
        <w:tc>
          <w:tcPr>
            <w:tcW w:w="4540" w:type="dxa"/>
            <w:gridSpan w:val="5"/>
            <w:tcMar>
              <w:left w:w="0" w:type="dxa"/>
              <w:right w:w="0" w:type="dxa"/>
            </w:tcMar>
          </w:tcPr>
          <w:p w14:paraId="68040A2E" w14:textId="77777777" w:rsidR="00DB6D04" w:rsidRPr="000A3912" w:rsidRDefault="00DB6D04" w:rsidP="00773DCF">
            <w:pPr>
              <w:spacing w:after="0"/>
              <w:rPr>
                <w:rFonts w:ascii="PT Astra Sans" w:hAnsi="PT Astra Sans"/>
                <w:sz w:val="10"/>
                <w:vertAlign w:val="superscript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E07699D" w14:textId="77777777" w:rsidR="00DB6D04" w:rsidRPr="000A3912" w:rsidRDefault="00DB6D04" w:rsidP="00773DCF">
            <w:pPr>
              <w:spacing w:after="0"/>
              <w:rPr>
                <w:rFonts w:ascii="PT Astra Sans" w:hAnsi="PT Astra Sans"/>
                <w:sz w:val="10"/>
                <w:vertAlign w:val="superscript"/>
              </w:rPr>
            </w:pPr>
          </w:p>
        </w:tc>
        <w:tc>
          <w:tcPr>
            <w:tcW w:w="4529" w:type="dxa"/>
            <w:vMerge/>
            <w:tcMar>
              <w:left w:w="0" w:type="dxa"/>
              <w:right w:w="0" w:type="dxa"/>
            </w:tcMar>
          </w:tcPr>
          <w:p w14:paraId="7D6BA33E" w14:textId="77777777" w:rsidR="00DB6D04" w:rsidRPr="000A3912" w:rsidRDefault="00DB6D04">
            <w:pPr>
              <w:rPr>
                <w:rFonts w:ascii="PT Astra Sans" w:hAnsi="PT Astra Sans"/>
              </w:rPr>
            </w:pPr>
          </w:p>
        </w:tc>
      </w:tr>
      <w:tr w:rsidR="00DB6D04" w:rsidRPr="000A3912" w14:paraId="558E15B2" w14:textId="77777777">
        <w:trPr>
          <w:trHeight w:val="192"/>
        </w:trPr>
        <w:tc>
          <w:tcPr>
            <w:tcW w:w="1682" w:type="dxa"/>
            <w:gridSpan w:val="2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4F0C0ED5" w14:textId="6BC4243C" w:rsidR="00DB6D04" w:rsidRPr="000A3912" w:rsidRDefault="004164C3" w:rsidP="00773DCF">
            <w:pPr>
              <w:spacing w:after="0"/>
              <w:jc w:val="center"/>
              <w:rPr>
                <w:rFonts w:ascii="PT Astra Sans" w:hAnsi="PT Astra Sans"/>
                <w:sz w:val="20"/>
              </w:rPr>
            </w:pPr>
            <w:r w:rsidRPr="004164C3">
              <w:rPr>
                <w:rFonts w:ascii="PT Astra Sans" w:hAnsi="PT Astra Sans"/>
                <w:sz w:val="20"/>
              </w:rPr>
              <w:t>07.06.2024</w:t>
            </w:r>
          </w:p>
        </w:tc>
        <w:tc>
          <w:tcPr>
            <w:tcW w:w="294" w:type="dxa"/>
            <w:tcMar>
              <w:left w:w="0" w:type="dxa"/>
              <w:right w:w="0" w:type="dxa"/>
            </w:tcMar>
            <w:vAlign w:val="bottom"/>
          </w:tcPr>
          <w:p w14:paraId="1CA1F239" w14:textId="77777777" w:rsidR="00DB6D04" w:rsidRPr="000A3912" w:rsidRDefault="00163FC6" w:rsidP="00773DCF">
            <w:pPr>
              <w:spacing w:after="0"/>
              <w:jc w:val="center"/>
              <w:rPr>
                <w:rFonts w:ascii="PT Astra Sans" w:hAnsi="PT Astra Sans"/>
                <w:sz w:val="20"/>
              </w:rPr>
            </w:pPr>
            <w:r w:rsidRPr="000A3912">
              <w:rPr>
                <w:rFonts w:ascii="PT Astra Sans" w:hAnsi="PT Astra Sans"/>
                <w:sz w:val="20"/>
              </w:rPr>
              <w:t>№</w:t>
            </w:r>
          </w:p>
        </w:tc>
        <w:tc>
          <w:tcPr>
            <w:tcW w:w="2565" w:type="dxa"/>
            <w:gridSpan w:val="2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0BD63D51" w14:textId="21E57EBF" w:rsidR="00DB6D04" w:rsidRPr="000A3912" w:rsidRDefault="004164C3" w:rsidP="00BD4A02">
            <w:pPr>
              <w:spacing w:after="0"/>
              <w:jc w:val="center"/>
              <w:rPr>
                <w:rFonts w:ascii="PT Astra Sans" w:hAnsi="PT Astra Sans"/>
                <w:sz w:val="20"/>
              </w:rPr>
            </w:pPr>
            <w:r w:rsidRPr="004164C3">
              <w:rPr>
                <w:rFonts w:ascii="PT Astra Sans" w:hAnsi="PT Astra Sans"/>
                <w:sz w:val="20"/>
              </w:rPr>
              <w:t>ИСХ-СМ-240607/-18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4FB0047" w14:textId="77777777" w:rsidR="00DB6D04" w:rsidRPr="000A3912" w:rsidRDefault="00DB6D04" w:rsidP="00773DCF">
            <w:pPr>
              <w:spacing w:after="0"/>
              <w:rPr>
                <w:rFonts w:ascii="PT Astra Sans" w:hAnsi="PT Astra Sans"/>
              </w:rPr>
            </w:pPr>
          </w:p>
        </w:tc>
        <w:tc>
          <w:tcPr>
            <w:tcW w:w="4529" w:type="dxa"/>
            <w:vMerge/>
            <w:tcMar>
              <w:left w:w="0" w:type="dxa"/>
              <w:right w:w="0" w:type="dxa"/>
            </w:tcMar>
          </w:tcPr>
          <w:p w14:paraId="1C4671F2" w14:textId="77777777" w:rsidR="00DB6D04" w:rsidRPr="000A3912" w:rsidRDefault="00DB6D04">
            <w:pPr>
              <w:rPr>
                <w:rFonts w:ascii="PT Astra Sans" w:hAnsi="PT Astra Sans"/>
              </w:rPr>
            </w:pPr>
          </w:p>
        </w:tc>
      </w:tr>
      <w:tr w:rsidR="00DB6D04" w:rsidRPr="000A3912" w14:paraId="23166ED9" w14:textId="77777777">
        <w:tc>
          <w:tcPr>
            <w:tcW w:w="574" w:type="dxa"/>
            <w:tcBorders>
              <w:top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46E34420" w14:textId="77777777" w:rsidR="00DB6D04" w:rsidRPr="000A3912" w:rsidRDefault="00163FC6" w:rsidP="00773DCF">
            <w:pPr>
              <w:spacing w:after="0"/>
              <w:jc w:val="center"/>
              <w:rPr>
                <w:rFonts w:ascii="PT Astra Sans" w:hAnsi="PT Astra Sans"/>
                <w:sz w:val="20"/>
              </w:rPr>
            </w:pPr>
            <w:r w:rsidRPr="000A3912">
              <w:rPr>
                <w:rFonts w:ascii="PT Astra Sans" w:hAnsi="PT Astra Sans"/>
                <w:sz w:val="20"/>
              </w:rPr>
              <w:t>На №</w:t>
            </w:r>
          </w:p>
        </w:tc>
        <w:tc>
          <w:tcPr>
            <w:tcW w:w="1401" w:type="dxa"/>
            <w:gridSpan w:val="2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17B96023" w14:textId="0F795E5F" w:rsidR="00DB6D04" w:rsidRPr="00992EDF" w:rsidRDefault="00163FC6" w:rsidP="00773DCF">
            <w:pPr>
              <w:spacing w:after="0"/>
              <w:rPr>
                <w:rFonts w:ascii="PT Astra Sans" w:hAnsi="PT Astra Sans"/>
                <w:sz w:val="20"/>
              </w:rPr>
            </w:pPr>
            <w:r w:rsidRPr="00992EDF">
              <w:rPr>
                <w:rFonts w:ascii="PT Astra Sans" w:hAnsi="PT Astra Sans"/>
                <w:sz w:val="20"/>
              </w:rPr>
              <w:t xml:space="preserve"> </w:t>
            </w:r>
            <w:r w:rsidR="00992EDF" w:rsidRPr="00F20190">
              <w:rPr>
                <w:rFonts w:ascii="PT Astra Sans" w:hAnsi="PT Astra Sans" w:cs="Arial"/>
                <w:sz w:val="20"/>
              </w:rPr>
              <w:t>ПСК/КП/10/17</w:t>
            </w:r>
          </w:p>
        </w:tc>
        <w:tc>
          <w:tcPr>
            <w:tcW w:w="400" w:type="dxa"/>
            <w:tcBorders>
              <w:top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3DA9D065" w14:textId="77777777" w:rsidR="00DB6D04" w:rsidRPr="00992EDF" w:rsidRDefault="00163FC6" w:rsidP="00773DCF">
            <w:pPr>
              <w:spacing w:after="0"/>
              <w:jc w:val="center"/>
              <w:rPr>
                <w:rFonts w:ascii="PT Astra Sans" w:hAnsi="PT Astra Sans"/>
                <w:sz w:val="20"/>
              </w:rPr>
            </w:pPr>
            <w:r w:rsidRPr="00992EDF">
              <w:rPr>
                <w:rFonts w:ascii="PT Astra Sans" w:hAnsi="PT Astra Sans"/>
                <w:sz w:val="20"/>
              </w:rPr>
              <w:t>от</w:t>
            </w:r>
          </w:p>
        </w:tc>
        <w:tc>
          <w:tcPr>
            <w:tcW w:w="2165" w:type="dxa"/>
            <w:tcBorders>
              <w:top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36AC7694" w14:textId="4BC23D91" w:rsidR="00DB6D04" w:rsidRPr="00992EDF" w:rsidRDefault="00992EDF" w:rsidP="00773DCF">
            <w:pPr>
              <w:spacing w:after="0"/>
              <w:jc w:val="center"/>
              <w:rPr>
                <w:rFonts w:ascii="PT Astra Sans" w:hAnsi="PT Astra Sans"/>
                <w:sz w:val="20"/>
              </w:rPr>
            </w:pPr>
            <w:r w:rsidRPr="00F20190">
              <w:rPr>
                <w:rFonts w:ascii="PT Astra Sans" w:hAnsi="PT Astra Sans"/>
                <w:sz w:val="20"/>
              </w:rPr>
              <w:t>28.05.2024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114DD4F9" w14:textId="77777777" w:rsidR="00DB6D04" w:rsidRPr="000A3912" w:rsidRDefault="00DB6D04" w:rsidP="00773DCF">
            <w:pPr>
              <w:spacing w:after="0"/>
              <w:rPr>
                <w:rFonts w:ascii="PT Astra Sans" w:hAnsi="PT Astra Sans"/>
              </w:rPr>
            </w:pPr>
          </w:p>
        </w:tc>
        <w:tc>
          <w:tcPr>
            <w:tcW w:w="4529" w:type="dxa"/>
            <w:vMerge/>
            <w:tcMar>
              <w:left w:w="0" w:type="dxa"/>
              <w:right w:w="0" w:type="dxa"/>
            </w:tcMar>
          </w:tcPr>
          <w:p w14:paraId="71F019B0" w14:textId="77777777" w:rsidR="00DB6D04" w:rsidRPr="000A3912" w:rsidRDefault="00DB6D04">
            <w:pPr>
              <w:rPr>
                <w:rFonts w:ascii="PT Astra Sans" w:hAnsi="PT Astra Sans"/>
              </w:rPr>
            </w:pPr>
          </w:p>
        </w:tc>
      </w:tr>
      <w:tr w:rsidR="00DB6D04" w:rsidRPr="000A3912" w14:paraId="3BD1124C" w14:textId="77777777">
        <w:tc>
          <w:tcPr>
            <w:tcW w:w="4540" w:type="dxa"/>
            <w:gridSpan w:val="5"/>
            <w:tcMar>
              <w:left w:w="0" w:type="dxa"/>
              <w:right w:w="0" w:type="dxa"/>
            </w:tcMar>
          </w:tcPr>
          <w:p w14:paraId="2EA742B1" w14:textId="77777777" w:rsidR="00DB6D04" w:rsidRPr="000A3912" w:rsidRDefault="00DB6D04" w:rsidP="00773DCF">
            <w:pPr>
              <w:spacing w:after="0"/>
              <w:rPr>
                <w:rFonts w:ascii="PT Astra Sans" w:hAnsi="PT Astra Sans"/>
                <w:sz w:val="20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1B63B31" w14:textId="77777777" w:rsidR="00DB6D04" w:rsidRPr="000A3912" w:rsidRDefault="00DB6D04" w:rsidP="00773DCF">
            <w:pPr>
              <w:spacing w:after="0"/>
              <w:rPr>
                <w:rFonts w:ascii="PT Astra Sans" w:hAnsi="PT Astra Sans"/>
              </w:rPr>
            </w:pPr>
          </w:p>
        </w:tc>
        <w:tc>
          <w:tcPr>
            <w:tcW w:w="4529" w:type="dxa"/>
            <w:vMerge/>
            <w:tcMar>
              <w:left w:w="0" w:type="dxa"/>
              <w:right w:w="0" w:type="dxa"/>
            </w:tcMar>
          </w:tcPr>
          <w:p w14:paraId="2709BE2A" w14:textId="77777777" w:rsidR="00DB6D04" w:rsidRPr="000A3912" w:rsidRDefault="00DB6D04">
            <w:pPr>
              <w:rPr>
                <w:rFonts w:ascii="PT Astra Sans" w:hAnsi="PT Astra Sans"/>
              </w:rPr>
            </w:pPr>
          </w:p>
        </w:tc>
      </w:tr>
      <w:tr w:rsidR="00DB6D04" w:rsidRPr="000A3912" w14:paraId="541915F8" w14:textId="77777777" w:rsidTr="0014224B">
        <w:trPr>
          <w:trHeight w:val="840"/>
        </w:trPr>
        <w:tc>
          <w:tcPr>
            <w:tcW w:w="4540" w:type="dxa"/>
            <w:gridSpan w:val="5"/>
            <w:tcMar>
              <w:left w:w="0" w:type="dxa"/>
              <w:right w:w="0" w:type="dxa"/>
            </w:tcMar>
          </w:tcPr>
          <w:p w14:paraId="5EB7BA8F" w14:textId="36639DE0" w:rsidR="00DB6D04" w:rsidRPr="000A3912" w:rsidRDefault="0098166A" w:rsidP="004164C3">
            <w:pPr>
              <w:spacing w:after="0"/>
              <w:rPr>
                <w:rFonts w:ascii="PT Astra Sans" w:hAnsi="PT Astra Sans"/>
                <w:b/>
                <w:sz w:val="21"/>
              </w:rPr>
            </w:pPr>
            <w:r w:rsidRPr="0098166A">
              <w:rPr>
                <w:rFonts w:ascii="PT Astra Sans" w:hAnsi="PT Astra Sans"/>
                <w:b/>
              </w:rPr>
              <w:t xml:space="preserve">О направлении ТКП на развитие </w:t>
            </w:r>
            <w:proofErr w:type="spellStart"/>
            <w:proofErr w:type="gramStart"/>
            <w:r w:rsidRPr="0098166A">
              <w:rPr>
                <w:rFonts w:ascii="PT Astra Sans" w:hAnsi="PT Astra Sans"/>
                <w:b/>
              </w:rPr>
              <w:t>СИГМА:Алькор</w:t>
            </w:r>
            <w:proofErr w:type="spellEnd"/>
            <w:proofErr w:type="gramEnd"/>
            <w:r w:rsidRPr="0098166A">
              <w:rPr>
                <w:rFonts w:ascii="PT Astra Sans" w:hAnsi="PT Astra Sans"/>
                <w:b/>
              </w:rPr>
              <w:t xml:space="preserve"> с модулем мобильного контролера в 2025 году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97CEEB1" w14:textId="77777777" w:rsidR="00DB6D04" w:rsidRPr="000A3912" w:rsidRDefault="00DB6D04" w:rsidP="00773DCF">
            <w:pPr>
              <w:spacing w:after="0"/>
              <w:rPr>
                <w:rFonts w:ascii="PT Astra Sans" w:hAnsi="PT Astra Sans"/>
                <w:sz w:val="21"/>
              </w:rPr>
            </w:pPr>
          </w:p>
        </w:tc>
        <w:tc>
          <w:tcPr>
            <w:tcW w:w="4529" w:type="dxa"/>
            <w:vMerge/>
            <w:tcMar>
              <w:left w:w="0" w:type="dxa"/>
              <w:right w:w="0" w:type="dxa"/>
            </w:tcMar>
          </w:tcPr>
          <w:p w14:paraId="58DDE7F9" w14:textId="77777777" w:rsidR="00DB6D04" w:rsidRPr="000A3912" w:rsidRDefault="00DB6D04">
            <w:pPr>
              <w:rPr>
                <w:rFonts w:ascii="PT Astra Sans" w:hAnsi="PT Astra Sans"/>
              </w:rPr>
            </w:pPr>
          </w:p>
        </w:tc>
      </w:tr>
    </w:tbl>
    <w:p w14:paraId="616CB51E" w14:textId="77777777" w:rsidR="00DB6D04" w:rsidRPr="000A3912" w:rsidRDefault="00163FC6">
      <w:pPr>
        <w:spacing w:before="360" w:after="360"/>
        <w:jc w:val="center"/>
        <w:rPr>
          <w:rFonts w:ascii="PT Astra Sans" w:hAnsi="PT Astra Sans"/>
          <w:b/>
          <w:sz w:val="24"/>
          <w:szCs w:val="24"/>
        </w:rPr>
      </w:pPr>
      <w:r w:rsidRPr="000A3912">
        <w:rPr>
          <w:rFonts w:ascii="PT Astra Sans" w:hAnsi="PT Astra Sans"/>
          <w:b/>
          <w:sz w:val="24"/>
          <w:szCs w:val="24"/>
        </w:rPr>
        <w:t>Уважаемый Михаил Иванович!</w:t>
      </w:r>
    </w:p>
    <w:p w14:paraId="5E436B62" w14:textId="5B59187A" w:rsidR="00D35171" w:rsidRPr="000A3912" w:rsidRDefault="005F754A" w:rsidP="004164C3">
      <w:pPr>
        <w:tabs>
          <w:tab w:val="left" w:pos="1276"/>
        </w:tabs>
        <w:spacing w:before="120" w:after="0"/>
        <w:ind w:firstLine="709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 xml:space="preserve">В ответ на письмо от 28.05.2024 № </w:t>
      </w:r>
      <w:r w:rsidRPr="00F20190">
        <w:rPr>
          <w:rFonts w:ascii="PT Astra Sans" w:hAnsi="PT Astra Sans"/>
          <w:sz w:val="24"/>
          <w:szCs w:val="24"/>
        </w:rPr>
        <w:t xml:space="preserve">ПСК/КП/10/17 «О формировании ИПР» </w:t>
      </w:r>
      <w:r>
        <w:rPr>
          <w:rFonts w:ascii="PT Astra Sans" w:hAnsi="PT Astra Sans"/>
          <w:sz w:val="24"/>
          <w:szCs w:val="24"/>
        </w:rPr>
        <w:t>н</w:t>
      </w:r>
      <w:r w:rsidR="00DB4066" w:rsidRPr="000A3912">
        <w:rPr>
          <w:rFonts w:ascii="PT Astra Sans" w:hAnsi="PT Astra Sans"/>
          <w:sz w:val="24"/>
          <w:szCs w:val="24"/>
        </w:rPr>
        <w:t>аправляем</w:t>
      </w:r>
      <w:r w:rsidR="004D2723" w:rsidRPr="000A3912">
        <w:rPr>
          <w:rFonts w:ascii="PT Astra Sans" w:hAnsi="PT Astra Sans"/>
          <w:sz w:val="24"/>
          <w:szCs w:val="24"/>
        </w:rPr>
        <w:t xml:space="preserve"> </w:t>
      </w:r>
      <w:r w:rsidR="00CA0C22" w:rsidRPr="000A3912">
        <w:rPr>
          <w:rFonts w:ascii="PT Astra Sans" w:hAnsi="PT Astra Sans"/>
          <w:sz w:val="24"/>
          <w:szCs w:val="24"/>
        </w:rPr>
        <w:t>технико-коммерческое предложение</w:t>
      </w:r>
      <w:r w:rsidR="00773DCF" w:rsidRPr="000A3912">
        <w:rPr>
          <w:rFonts w:ascii="PT Astra Sans" w:hAnsi="PT Astra Sans"/>
          <w:sz w:val="24"/>
          <w:szCs w:val="24"/>
        </w:rPr>
        <w:t xml:space="preserve"> </w:t>
      </w:r>
      <w:r w:rsidR="00CA0C22" w:rsidRPr="000A3912">
        <w:rPr>
          <w:rFonts w:ascii="PT Astra Sans" w:hAnsi="PT Astra Sans"/>
          <w:sz w:val="24"/>
          <w:szCs w:val="24"/>
        </w:rPr>
        <w:t xml:space="preserve">на развитие системы </w:t>
      </w:r>
      <w:proofErr w:type="spellStart"/>
      <w:proofErr w:type="gramStart"/>
      <w:r w:rsidR="00CA0C22" w:rsidRPr="000A3912">
        <w:rPr>
          <w:rFonts w:ascii="PT Astra Sans" w:hAnsi="PT Astra Sans"/>
          <w:sz w:val="24"/>
          <w:szCs w:val="24"/>
        </w:rPr>
        <w:t>СИГМА:Алькор</w:t>
      </w:r>
      <w:proofErr w:type="spellEnd"/>
      <w:proofErr w:type="gramEnd"/>
      <w:r w:rsidR="00CA0C22" w:rsidRPr="000A3912">
        <w:rPr>
          <w:rFonts w:ascii="PT Astra Sans" w:hAnsi="PT Astra Sans"/>
          <w:sz w:val="24"/>
          <w:szCs w:val="24"/>
        </w:rPr>
        <w:t xml:space="preserve"> с модулем мо</w:t>
      </w:r>
      <w:r w:rsidR="00E96B8C" w:rsidRPr="000A3912">
        <w:rPr>
          <w:rFonts w:ascii="PT Astra Sans" w:hAnsi="PT Astra Sans"/>
          <w:sz w:val="24"/>
          <w:szCs w:val="24"/>
        </w:rPr>
        <w:t>бильного контролера на 2025</w:t>
      </w:r>
      <w:r w:rsidR="009A766D" w:rsidRPr="000A3912">
        <w:rPr>
          <w:rFonts w:ascii="PT Astra Sans" w:hAnsi="PT Astra Sans"/>
          <w:sz w:val="24"/>
          <w:szCs w:val="24"/>
        </w:rPr>
        <w:t xml:space="preserve"> год.</w:t>
      </w:r>
    </w:p>
    <w:p w14:paraId="6717EEBF" w14:textId="1EF64FBF" w:rsidR="00BE0B26" w:rsidRPr="000A3912" w:rsidRDefault="00BE0B26" w:rsidP="004164C3">
      <w:pPr>
        <w:tabs>
          <w:tab w:val="left" w:pos="1276"/>
        </w:tabs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0A3912">
        <w:rPr>
          <w:rFonts w:ascii="PT Astra Sans" w:hAnsi="PT Astra Sans"/>
          <w:sz w:val="24"/>
          <w:szCs w:val="24"/>
        </w:rPr>
        <w:t xml:space="preserve">Расчет стоимости </w:t>
      </w:r>
      <w:r w:rsidR="00D209F3" w:rsidRPr="000A3912">
        <w:rPr>
          <w:rFonts w:ascii="PT Astra Sans" w:hAnsi="PT Astra Sans"/>
          <w:sz w:val="24"/>
          <w:szCs w:val="24"/>
        </w:rPr>
        <w:t>выполнения работ осуществляется</w:t>
      </w:r>
      <w:r w:rsidR="000448F3" w:rsidRPr="000A3912">
        <w:rPr>
          <w:rFonts w:ascii="PT Astra Sans" w:hAnsi="PT Astra Sans"/>
          <w:sz w:val="24"/>
          <w:szCs w:val="24"/>
        </w:rPr>
        <w:t>,</w:t>
      </w:r>
      <w:r w:rsidRPr="000A3912">
        <w:rPr>
          <w:rFonts w:ascii="PT Astra Sans" w:hAnsi="PT Astra Sans"/>
          <w:sz w:val="24"/>
          <w:szCs w:val="24"/>
        </w:rPr>
        <w:t xml:space="preserve"> исходя из базовой стоимости нормо-часа спец</w:t>
      </w:r>
      <w:r w:rsidR="00E96B8C" w:rsidRPr="000A3912">
        <w:rPr>
          <w:rFonts w:ascii="PT Astra Sans" w:hAnsi="PT Astra Sans"/>
          <w:sz w:val="24"/>
          <w:szCs w:val="24"/>
        </w:rPr>
        <w:t>иалистов ООО «СИГМА» в 2025</w:t>
      </w:r>
      <w:r w:rsidR="000448F3" w:rsidRPr="000A3912">
        <w:rPr>
          <w:rFonts w:ascii="PT Astra Sans" w:hAnsi="PT Astra Sans"/>
          <w:sz w:val="24"/>
          <w:szCs w:val="24"/>
        </w:rPr>
        <w:t xml:space="preserve"> году,</w:t>
      </w:r>
      <w:r w:rsidRPr="000A3912">
        <w:rPr>
          <w:rFonts w:ascii="PT Astra Sans" w:hAnsi="PT Astra Sans"/>
          <w:sz w:val="24"/>
          <w:szCs w:val="24"/>
        </w:rPr>
        <w:t xml:space="preserve"> в размере </w:t>
      </w:r>
      <w:r w:rsidR="004A2F82" w:rsidRPr="000A3912">
        <w:rPr>
          <w:rFonts w:ascii="PT Astra Sans" w:hAnsi="PT Astra Sans"/>
          <w:sz w:val="24"/>
          <w:szCs w:val="24"/>
        </w:rPr>
        <w:br/>
      </w:r>
      <w:r w:rsidR="00F900A7" w:rsidRPr="000A3912">
        <w:rPr>
          <w:rFonts w:ascii="PT Astra Sans" w:hAnsi="PT Astra Sans"/>
          <w:sz w:val="24"/>
          <w:szCs w:val="24"/>
        </w:rPr>
        <w:t>3 371</w:t>
      </w:r>
      <w:r w:rsidR="00D070E5" w:rsidRPr="000A3912">
        <w:rPr>
          <w:rFonts w:ascii="PT Astra Sans" w:hAnsi="PT Astra Sans"/>
          <w:sz w:val="24"/>
          <w:szCs w:val="24"/>
        </w:rPr>
        <w:t xml:space="preserve"> рублей (без НДС 20%).</w:t>
      </w:r>
    </w:p>
    <w:p w14:paraId="7C070102" w14:textId="267000AB" w:rsidR="00025E25" w:rsidRPr="000A3912" w:rsidRDefault="00025E25" w:rsidP="004164C3">
      <w:pPr>
        <w:tabs>
          <w:tab w:val="left" w:pos="1276"/>
        </w:tabs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0A3912">
        <w:rPr>
          <w:rFonts w:ascii="PT Astra Sans" w:hAnsi="PT Astra Sans"/>
          <w:sz w:val="24"/>
          <w:szCs w:val="24"/>
        </w:rPr>
        <w:t xml:space="preserve">Данное </w:t>
      </w:r>
      <w:r w:rsidR="00D209F3" w:rsidRPr="000A3912">
        <w:rPr>
          <w:rFonts w:ascii="PT Astra Sans" w:hAnsi="PT Astra Sans"/>
          <w:sz w:val="24"/>
          <w:szCs w:val="24"/>
        </w:rPr>
        <w:t>коммерческое п</w:t>
      </w:r>
      <w:r w:rsidRPr="000A3912">
        <w:rPr>
          <w:rFonts w:ascii="PT Astra Sans" w:hAnsi="PT Astra Sans"/>
          <w:sz w:val="24"/>
          <w:szCs w:val="24"/>
        </w:rPr>
        <w:t xml:space="preserve">редложение носит предварительный характер, </w:t>
      </w:r>
      <w:r w:rsidR="00D209F3" w:rsidRPr="000A3912">
        <w:rPr>
          <w:rFonts w:ascii="PT Astra Sans" w:hAnsi="PT Astra Sans"/>
          <w:sz w:val="24"/>
          <w:szCs w:val="24"/>
        </w:rPr>
        <w:br/>
      </w:r>
      <w:r w:rsidRPr="000A3912">
        <w:rPr>
          <w:rFonts w:ascii="PT Astra Sans" w:hAnsi="PT Astra Sans"/>
          <w:sz w:val="24"/>
          <w:szCs w:val="24"/>
        </w:rPr>
        <w:t xml:space="preserve">не является офертой и не накладывает на ООО «СИГМА» обязательств, предусмотренных статьями </w:t>
      </w:r>
      <w:r w:rsidR="000448F3" w:rsidRPr="000A3912">
        <w:rPr>
          <w:rFonts w:ascii="PT Astra Sans" w:hAnsi="PT Astra Sans"/>
          <w:sz w:val="24"/>
          <w:szCs w:val="24"/>
        </w:rPr>
        <w:t>435-</w:t>
      </w:r>
      <w:r w:rsidRPr="000A3912">
        <w:rPr>
          <w:rFonts w:ascii="PT Astra Sans" w:hAnsi="PT Astra Sans"/>
          <w:sz w:val="24"/>
          <w:szCs w:val="24"/>
        </w:rPr>
        <w:t>437 Гражданского кодекса Р</w:t>
      </w:r>
      <w:r w:rsidR="009B1F41" w:rsidRPr="000A3912">
        <w:rPr>
          <w:rFonts w:ascii="PT Astra Sans" w:hAnsi="PT Astra Sans"/>
          <w:sz w:val="24"/>
          <w:szCs w:val="24"/>
        </w:rPr>
        <w:t xml:space="preserve">оссийской </w:t>
      </w:r>
      <w:r w:rsidRPr="000A3912">
        <w:rPr>
          <w:rFonts w:ascii="PT Astra Sans" w:hAnsi="PT Astra Sans"/>
          <w:sz w:val="24"/>
          <w:szCs w:val="24"/>
        </w:rPr>
        <w:t>Ф</w:t>
      </w:r>
      <w:r w:rsidR="009B1F41" w:rsidRPr="000A3912">
        <w:rPr>
          <w:rFonts w:ascii="PT Astra Sans" w:hAnsi="PT Astra Sans"/>
          <w:sz w:val="24"/>
          <w:szCs w:val="24"/>
        </w:rPr>
        <w:t>едерации</w:t>
      </w:r>
      <w:r w:rsidRPr="000A3912">
        <w:rPr>
          <w:rFonts w:ascii="PT Astra Sans" w:hAnsi="PT Astra Sans"/>
          <w:sz w:val="24"/>
          <w:szCs w:val="24"/>
        </w:rPr>
        <w:t>.</w:t>
      </w:r>
    </w:p>
    <w:p w14:paraId="7901C09A" w14:textId="0866D200" w:rsidR="001909EF" w:rsidRPr="000A3912" w:rsidRDefault="00163FC6" w:rsidP="004164C3">
      <w:pPr>
        <w:tabs>
          <w:tab w:val="left" w:pos="1843"/>
        </w:tabs>
        <w:spacing w:before="120" w:after="0"/>
        <w:rPr>
          <w:rFonts w:ascii="PT Astra Sans" w:hAnsi="PT Astra Sans"/>
          <w:sz w:val="24"/>
          <w:szCs w:val="24"/>
        </w:rPr>
      </w:pPr>
      <w:r w:rsidRPr="000A3912">
        <w:rPr>
          <w:rFonts w:ascii="PT Astra Sans" w:hAnsi="PT Astra Sans"/>
          <w:sz w:val="24"/>
          <w:szCs w:val="24"/>
        </w:rPr>
        <w:t>Приложение:</w:t>
      </w:r>
      <w:r w:rsidRPr="000A3912">
        <w:rPr>
          <w:rFonts w:ascii="PT Astra Sans" w:hAnsi="PT Astra Sans"/>
          <w:sz w:val="24"/>
          <w:szCs w:val="24"/>
        </w:rPr>
        <w:tab/>
      </w:r>
      <w:r w:rsidR="006F2109" w:rsidRPr="000A3912">
        <w:rPr>
          <w:rFonts w:ascii="PT Astra Sans" w:hAnsi="PT Astra Sans"/>
          <w:sz w:val="24"/>
          <w:szCs w:val="24"/>
        </w:rPr>
        <w:t>о</w:t>
      </w:r>
      <w:r w:rsidR="003870D1" w:rsidRPr="000A3912">
        <w:rPr>
          <w:rFonts w:ascii="PT Astra Sans" w:hAnsi="PT Astra Sans"/>
          <w:sz w:val="24"/>
          <w:szCs w:val="24"/>
        </w:rPr>
        <w:t xml:space="preserve">ценка стоимости </w:t>
      </w:r>
      <w:r w:rsidR="0098166A" w:rsidRPr="000A3912">
        <w:rPr>
          <w:rFonts w:ascii="PT Astra Sans" w:hAnsi="PT Astra Sans"/>
          <w:sz w:val="24"/>
          <w:szCs w:val="24"/>
        </w:rPr>
        <w:t>выполн</w:t>
      </w:r>
      <w:r w:rsidR="0098166A">
        <w:rPr>
          <w:rFonts w:ascii="PT Astra Sans" w:hAnsi="PT Astra Sans"/>
          <w:sz w:val="24"/>
          <w:szCs w:val="24"/>
        </w:rPr>
        <w:t>яемых</w:t>
      </w:r>
      <w:r w:rsidR="0098166A" w:rsidRPr="000A3912">
        <w:rPr>
          <w:rFonts w:ascii="PT Astra Sans" w:hAnsi="PT Astra Sans"/>
          <w:sz w:val="24"/>
          <w:szCs w:val="24"/>
        </w:rPr>
        <w:t xml:space="preserve"> </w:t>
      </w:r>
      <w:r w:rsidR="003870D1" w:rsidRPr="000A3912">
        <w:rPr>
          <w:rFonts w:ascii="PT Astra Sans" w:hAnsi="PT Astra Sans"/>
          <w:sz w:val="24"/>
          <w:szCs w:val="24"/>
        </w:rPr>
        <w:t>работ</w:t>
      </w:r>
      <w:r w:rsidR="00402AB1" w:rsidRPr="000A3912">
        <w:rPr>
          <w:rFonts w:ascii="PT Astra Sans" w:hAnsi="PT Astra Sans"/>
          <w:sz w:val="24"/>
          <w:szCs w:val="24"/>
        </w:rPr>
        <w:t xml:space="preserve"> на </w:t>
      </w:r>
      <w:r w:rsidR="005954CA" w:rsidRPr="000A3912">
        <w:rPr>
          <w:rFonts w:ascii="PT Astra Sans" w:hAnsi="PT Astra Sans"/>
          <w:sz w:val="24"/>
          <w:szCs w:val="24"/>
        </w:rPr>
        <w:t>1</w:t>
      </w:r>
      <w:r w:rsidR="00CA0C22" w:rsidRPr="000A3912">
        <w:rPr>
          <w:rFonts w:ascii="PT Astra Sans" w:hAnsi="PT Astra Sans"/>
          <w:sz w:val="24"/>
          <w:szCs w:val="24"/>
        </w:rPr>
        <w:t xml:space="preserve"> л. </w:t>
      </w:r>
      <w:r w:rsidR="00580668" w:rsidRPr="000A3912">
        <w:rPr>
          <w:rFonts w:ascii="PT Astra Sans" w:hAnsi="PT Astra Sans"/>
          <w:sz w:val="24"/>
          <w:szCs w:val="24"/>
        </w:rPr>
        <w:t>в</w:t>
      </w:r>
      <w:r w:rsidR="00CA0C22" w:rsidRPr="000A3912">
        <w:rPr>
          <w:rFonts w:ascii="PT Astra Sans" w:hAnsi="PT Astra Sans"/>
          <w:sz w:val="24"/>
          <w:szCs w:val="24"/>
        </w:rPr>
        <w:t xml:space="preserve"> 1 экз.</w:t>
      </w:r>
    </w:p>
    <w:p w14:paraId="040E9B69" w14:textId="1A50A89E" w:rsidR="004D2723" w:rsidRPr="000A3912" w:rsidRDefault="00163FC6" w:rsidP="00D209F3">
      <w:pPr>
        <w:tabs>
          <w:tab w:val="left" w:pos="7513"/>
        </w:tabs>
        <w:spacing w:before="600" w:after="0"/>
        <w:rPr>
          <w:rFonts w:ascii="PT Astra Sans" w:hAnsi="PT Astra Sans"/>
          <w:b/>
          <w:sz w:val="24"/>
          <w:szCs w:val="24"/>
        </w:rPr>
      </w:pPr>
      <w:r w:rsidRPr="000A3912">
        <w:rPr>
          <w:rFonts w:ascii="PT Astra Sans" w:hAnsi="PT Astra Sans"/>
          <w:b/>
          <w:sz w:val="24"/>
          <w:szCs w:val="24"/>
        </w:rPr>
        <w:t xml:space="preserve">Заместитель </w:t>
      </w:r>
      <w:r w:rsidR="007E6D9C" w:rsidRPr="000A3912">
        <w:rPr>
          <w:rFonts w:ascii="PT Astra Sans" w:hAnsi="PT Astra Sans"/>
          <w:b/>
          <w:sz w:val="24"/>
          <w:szCs w:val="24"/>
        </w:rPr>
        <w:br/>
        <w:t xml:space="preserve">генерального директора </w:t>
      </w:r>
      <w:r w:rsidR="007E6D9C" w:rsidRPr="000A3912">
        <w:rPr>
          <w:rFonts w:ascii="PT Astra Sans" w:hAnsi="PT Astra Sans"/>
          <w:b/>
          <w:sz w:val="24"/>
          <w:szCs w:val="24"/>
        </w:rPr>
        <w:tab/>
      </w:r>
      <w:r w:rsidRPr="000A3912">
        <w:rPr>
          <w:rFonts w:ascii="PT Astra Sans" w:hAnsi="PT Astra Sans"/>
          <w:b/>
          <w:sz w:val="24"/>
          <w:szCs w:val="24"/>
        </w:rPr>
        <w:t>А.В. Телушкин</w:t>
      </w:r>
    </w:p>
    <w:p w14:paraId="01F6231C" w14:textId="77777777" w:rsidR="00BE0B26" w:rsidRPr="000A3912" w:rsidRDefault="00BE0B26">
      <w:pPr>
        <w:spacing w:after="0"/>
        <w:rPr>
          <w:rFonts w:ascii="PT Astra Sans" w:hAnsi="PT Astra Sans"/>
          <w:sz w:val="26"/>
        </w:rPr>
        <w:sectPr w:rsidR="00BE0B26" w:rsidRPr="000A3912" w:rsidSect="00F20190">
          <w:headerReference w:type="default" r:id="rId9"/>
          <w:footerReference w:type="first" r:id="rId10"/>
          <w:pgSz w:w="11906" w:h="16838"/>
          <w:pgMar w:top="1134" w:right="850" w:bottom="1134" w:left="1701" w:header="709" w:footer="709" w:gutter="0"/>
          <w:cols w:space="720"/>
          <w:titlePg/>
          <w:docGrid w:linePitch="299"/>
        </w:sectPr>
      </w:pPr>
    </w:p>
    <w:p w14:paraId="7E9AE0A9" w14:textId="040CE866" w:rsidR="00DB6D04" w:rsidRPr="000A3912" w:rsidRDefault="00163FC6" w:rsidP="004164C3">
      <w:pPr>
        <w:ind w:right="112"/>
        <w:jc w:val="right"/>
        <w:rPr>
          <w:rFonts w:ascii="PT Astra Sans" w:hAnsi="PT Astra Sans" w:cs="Tahoma"/>
          <w:sz w:val="24"/>
          <w:szCs w:val="24"/>
        </w:rPr>
      </w:pPr>
      <w:r w:rsidRPr="000A3912">
        <w:rPr>
          <w:rFonts w:ascii="PT Astra Sans" w:hAnsi="PT Astra Sans"/>
          <w:sz w:val="24"/>
          <w:szCs w:val="24"/>
        </w:rPr>
        <w:lastRenderedPageBreak/>
        <w:t>Приложение</w:t>
      </w:r>
      <w:r w:rsidR="007542DD">
        <w:rPr>
          <w:rFonts w:ascii="PT Astra Sans" w:hAnsi="PT Astra Sans"/>
          <w:sz w:val="24"/>
          <w:szCs w:val="24"/>
        </w:rPr>
        <w:br/>
      </w:r>
      <w:r w:rsidRPr="000A3912">
        <w:rPr>
          <w:rFonts w:ascii="PT Astra Sans" w:hAnsi="PT Astra Sans"/>
          <w:sz w:val="24"/>
          <w:szCs w:val="24"/>
        </w:rPr>
        <w:t xml:space="preserve">к </w:t>
      </w:r>
      <w:r w:rsidRPr="000A3912">
        <w:rPr>
          <w:rFonts w:ascii="PT Astra Sans" w:hAnsi="PT Astra Sans" w:cs="Tahoma"/>
          <w:sz w:val="24"/>
          <w:szCs w:val="24"/>
        </w:rPr>
        <w:t>письму ООО «СИГМА»</w:t>
      </w:r>
    </w:p>
    <w:p w14:paraId="16A9B6AC" w14:textId="190EC24D" w:rsidR="00DB6D04" w:rsidRPr="000A3912" w:rsidRDefault="00163FC6" w:rsidP="00B370D9">
      <w:pPr>
        <w:spacing w:after="0"/>
        <w:ind w:right="112"/>
        <w:jc w:val="right"/>
        <w:rPr>
          <w:rFonts w:ascii="PT Astra Sans" w:hAnsi="PT Astra Sans" w:cs="Tahoma"/>
          <w:sz w:val="24"/>
          <w:szCs w:val="24"/>
        </w:rPr>
      </w:pPr>
      <w:r w:rsidRPr="000A3912">
        <w:rPr>
          <w:rFonts w:ascii="PT Astra Sans" w:hAnsi="PT Astra Sans" w:cs="Tahoma"/>
          <w:sz w:val="24"/>
          <w:szCs w:val="24"/>
        </w:rPr>
        <w:t xml:space="preserve">от </w:t>
      </w:r>
      <w:r w:rsidR="004164C3" w:rsidRPr="004164C3">
        <w:rPr>
          <w:rFonts w:ascii="PT Astra Sans" w:hAnsi="PT Astra Sans"/>
          <w:sz w:val="24"/>
          <w:szCs w:val="24"/>
        </w:rPr>
        <w:t>07.06.2024</w:t>
      </w:r>
      <w:r w:rsidR="009B1F41" w:rsidRPr="000A3912">
        <w:rPr>
          <w:rFonts w:ascii="PT Astra Sans" w:hAnsi="PT Astra Sans" w:cs="Tahoma"/>
          <w:sz w:val="24"/>
          <w:szCs w:val="24"/>
        </w:rPr>
        <w:t xml:space="preserve"> </w:t>
      </w:r>
      <w:r w:rsidRPr="000A3912">
        <w:rPr>
          <w:rFonts w:ascii="PT Astra Sans" w:hAnsi="PT Astra Sans" w:cs="Tahoma"/>
          <w:sz w:val="24"/>
          <w:szCs w:val="24"/>
        </w:rPr>
        <w:t xml:space="preserve">№ </w:t>
      </w:r>
      <w:r w:rsidR="004164C3" w:rsidRPr="004164C3">
        <w:rPr>
          <w:rFonts w:ascii="PT Astra Sans" w:hAnsi="PT Astra Sans" w:cs="Tahoma"/>
          <w:sz w:val="24"/>
          <w:szCs w:val="24"/>
        </w:rPr>
        <w:t>ИСХ-СМ-240607/-18</w:t>
      </w:r>
    </w:p>
    <w:p w14:paraId="10187A86" w14:textId="1E78E08B" w:rsidR="00DB6D04" w:rsidRPr="000A3912" w:rsidRDefault="006E04CA" w:rsidP="007E6D9C">
      <w:pPr>
        <w:spacing w:before="360" w:after="360"/>
        <w:jc w:val="center"/>
        <w:rPr>
          <w:rFonts w:ascii="PT Astra Sans" w:hAnsi="PT Astra Sans" w:cs="Tahoma"/>
          <w:b/>
          <w:sz w:val="24"/>
          <w:szCs w:val="24"/>
        </w:rPr>
      </w:pPr>
      <w:r w:rsidRPr="000A3912">
        <w:rPr>
          <w:rFonts w:ascii="PT Astra Sans" w:hAnsi="PT Astra Sans" w:cs="Tahoma"/>
          <w:b/>
          <w:sz w:val="24"/>
          <w:szCs w:val="24"/>
        </w:rPr>
        <w:t>Оценка стоимости выполнения работ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808"/>
        <w:gridCol w:w="1022"/>
        <w:gridCol w:w="1862"/>
        <w:gridCol w:w="1937"/>
        <w:gridCol w:w="1577"/>
      </w:tblGrid>
      <w:tr w:rsidR="0098166A" w:rsidRPr="000A3912" w14:paraId="7AD89B69" w14:textId="77777777" w:rsidTr="0057235D">
        <w:trPr>
          <w:trHeight w:val="312"/>
          <w:tblHeader/>
          <w:jc w:val="center"/>
        </w:trPr>
        <w:tc>
          <w:tcPr>
            <w:tcW w:w="219" w:type="pct"/>
            <w:shd w:val="clear" w:color="auto" w:fill="auto"/>
            <w:noWrap/>
            <w:vAlign w:val="center"/>
            <w:hideMark/>
          </w:tcPr>
          <w:p w14:paraId="4456139A" w14:textId="77777777" w:rsidR="0098166A" w:rsidRPr="000A3912" w:rsidRDefault="0098166A" w:rsidP="0057235D">
            <w:pPr>
              <w:spacing w:before="120"/>
              <w:jc w:val="center"/>
              <w:rPr>
                <w:rFonts w:ascii="PT Astra Sans" w:hAnsi="PT Astra Sans" w:cs="Tahoma"/>
                <w:b/>
                <w:bCs/>
                <w:szCs w:val="24"/>
              </w:rPr>
            </w:pPr>
            <w:r w:rsidRPr="000A3912">
              <w:rPr>
                <w:rFonts w:ascii="PT Astra Sans" w:hAnsi="PT Astra Sans" w:cs="Tahoma"/>
                <w:b/>
                <w:bCs/>
                <w:szCs w:val="24"/>
              </w:rPr>
              <w:t>№</w:t>
            </w:r>
          </w:p>
        </w:tc>
        <w:tc>
          <w:tcPr>
            <w:tcW w:w="1458" w:type="pct"/>
            <w:shd w:val="clear" w:color="auto" w:fill="auto"/>
            <w:vAlign w:val="center"/>
            <w:hideMark/>
          </w:tcPr>
          <w:p w14:paraId="353AC14E" w14:textId="77777777" w:rsidR="0098166A" w:rsidRPr="000A3912" w:rsidRDefault="0098166A" w:rsidP="0057235D">
            <w:pPr>
              <w:spacing w:before="120"/>
              <w:jc w:val="center"/>
              <w:rPr>
                <w:rFonts w:ascii="PT Astra Sans" w:hAnsi="PT Astra Sans" w:cs="Tahoma"/>
                <w:b/>
                <w:bCs/>
                <w:szCs w:val="24"/>
              </w:rPr>
            </w:pPr>
            <w:r>
              <w:rPr>
                <w:rFonts w:ascii="PT Astra Sans" w:hAnsi="PT Astra Sans" w:cs="Tahoma"/>
                <w:b/>
                <w:bCs/>
                <w:szCs w:val="24"/>
              </w:rPr>
              <w:t>Наименование работ</w:t>
            </w:r>
          </w:p>
        </w:tc>
        <w:tc>
          <w:tcPr>
            <w:tcW w:w="531" w:type="pct"/>
            <w:shd w:val="clear" w:color="auto" w:fill="auto"/>
            <w:noWrap/>
            <w:vAlign w:val="center"/>
            <w:hideMark/>
          </w:tcPr>
          <w:p w14:paraId="2A169651" w14:textId="77777777" w:rsidR="0098166A" w:rsidRPr="000A3912" w:rsidRDefault="0098166A" w:rsidP="0057235D">
            <w:pPr>
              <w:spacing w:before="120"/>
              <w:jc w:val="center"/>
              <w:rPr>
                <w:rFonts w:ascii="PT Astra Sans" w:hAnsi="PT Astra Sans" w:cs="Tahoma"/>
                <w:b/>
                <w:bCs/>
                <w:szCs w:val="24"/>
              </w:rPr>
            </w:pPr>
            <w:r w:rsidRPr="000A3912">
              <w:rPr>
                <w:rFonts w:ascii="PT Astra Sans" w:hAnsi="PT Astra Sans" w:cs="Tahoma"/>
                <w:b/>
                <w:bCs/>
                <w:szCs w:val="24"/>
              </w:rPr>
              <w:t>Часы</w:t>
            </w:r>
          </w:p>
        </w:tc>
        <w:tc>
          <w:tcPr>
            <w:tcW w:w="967" w:type="pct"/>
            <w:shd w:val="clear" w:color="auto" w:fill="auto"/>
            <w:noWrap/>
            <w:vAlign w:val="center"/>
            <w:hideMark/>
          </w:tcPr>
          <w:p w14:paraId="3F91781E" w14:textId="77777777" w:rsidR="0098166A" w:rsidRPr="000A3912" w:rsidRDefault="0098166A" w:rsidP="0057235D">
            <w:pPr>
              <w:spacing w:before="120"/>
              <w:jc w:val="center"/>
              <w:rPr>
                <w:rFonts w:ascii="PT Astra Sans" w:hAnsi="PT Astra Sans" w:cs="Tahoma"/>
                <w:b/>
                <w:bCs/>
                <w:color w:val="auto"/>
                <w:szCs w:val="24"/>
              </w:rPr>
            </w:pPr>
            <w:r w:rsidRPr="000A3912">
              <w:rPr>
                <w:rFonts w:ascii="PT Astra Sans" w:hAnsi="PT Astra Sans" w:cs="Tahoma"/>
                <w:b/>
                <w:bCs/>
                <w:color w:val="auto"/>
                <w:szCs w:val="24"/>
              </w:rPr>
              <w:t>Сумма, без НДС, руб.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14:paraId="4AB9F6CE" w14:textId="77777777" w:rsidR="0098166A" w:rsidRPr="000A3912" w:rsidRDefault="0098166A" w:rsidP="0057235D">
            <w:pPr>
              <w:spacing w:before="120"/>
              <w:jc w:val="center"/>
              <w:rPr>
                <w:rFonts w:ascii="PT Astra Sans" w:hAnsi="PT Astra Sans" w:cs="Tahoma"/>
                <w:b/>
                <w:bCs/>
                <w:szCs w:val="24"/>
              </w:rPr>
            </w:pPr>
            <w:r w:rsidRPr="000A3912">
              <w:rPr>
                <w:rFonts w:ascii="PT Astra Sans" w:hAnsi="PT Astra Sans" w:cs="Tahoma"/>
                <w:b/>
                <w:bCs/>
                <w:szCs w:val="24"/>
              </w:rPr>
              <w:t>Сумма, с НДС руб.</w:t>
            </w: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14:paraId="5B3E29DB" w14:textId="77777777" w:rsidR="0098166A" w:rsidRPr="000A3912" w:rsidRDefault="0098166A" w:rsidP="0057235D">
            <w:pPr>
              <w:spacing w:before="120"/>
              <w:jc w:val="center"/>
              <w:rPr>
                <w:rFonts w:ascii="PT Astra Sans" w:hAnsi="PT Astra Sans" w:cs="Tahoma"/>
                <w:b/>
                <w:bCs/>
                <w:szCs w:val="24"/>
              </w:rPr>
            </w:pPr>
            <w:r w:rsidRPr="000A3912">
              <w:rPr>
                <w:rFonts w:ascii="PT Astra Sans" w:hAnsi="PT Astra Sans" w:cs="Tahoma"/>
                <w:b/>
                <w:bCs/>
                <w:szCs w:val="24"/>
              </w:rPr>
              <w:t>НДС 20%, руб.</w:t>
            </w:r>
          </w:p>
        </w:tc>
      </w:tr>
      <w:tr w:rsidR="0098166A" w:rsidRPr="000A3912" w14:paraId="2DAA0E61" w14:textId="77777777" w:rsidTr="0057235D">
        <w:trPr>
          <w:trHeight w:val="312"/>
          <w:jc w:val="center"/>
        </w:trPr>
        <w:tc>
          <w:tcPr>
            <w:tcW w:w="219" w:type="pct"/>
            <w:shd w:val="clear" w:color="auto" w:fill="auto"/>
            <w:noWrap/>
            <w:vAlign w:val="center"/>
          </w:tcPr>
          <w:p w14:paraId="62CEF7B7" w14:textId="77777777" w:rsidR="0098166A" w:rsidRPr="000A3912" w:rsidRDefault="0098166A" w:rsidP="0057235D">
            <w:pPr>
              <w:spacing w:after="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>
              <w:rPr>
                <w:rFonts w:ascii="PT Astra Sans" w:hAnsi="PT Astra Sans" w:cs="Tahoma"/>
                <w:sz w:val="24"/>
                <w:szCs w:val="24"/>
              </w:rPr>
              <w:t>1</w:t>
            </w:r>
          </w:p>
        </w:tc>
        <w:tc>
          <w:tcPr>
            <w:tcW w:w="1458" w:type="pct"/>
            <w:shd w:val="clear" w:color="auto" w:fill="auto"/>
          </w:tcPr>
          <w:p w14:paraId="390208F7" w14:textId="77777777" w:rsidR="0098166A" w:rsidRPr="008816A9" w:rsidRDefault="0098166A" w:rsidP="0057235D">
            <w:pPr>
              <w:spacing w:after="0"/>
              <w:jc w:val="left"/>
              <w:rPr>
                <w:rFonts w:ascii="PT Astra Sans" w:hAnsi="PT Astra Sans" w:cs="Tahoma"/>
                <w:sz w:val="24"/>
                <w:szCs w:val="24"/>
              </w:rPr>
            </w:pPr>
            <w:r>
              <w:rPr>
                <w:rFonts w:ascii="PT Astra Sans" w:hAnsi="PT Astra Sans" w:cs="Tahoma"/>
                <w:sz w:val="24"/>
                <w:szCs w:val="24"/>
              </w:rPr>
              <w:t>Разработка функциональности к</w:t>
            </w:r>
            <w:r w:rsidRPr="000A3912">
              <w:rPr>
                <w:rFonts w:ascii="PT Astra Sans" w:hAnsi="PT Astra Sans" w:cs="Tahoma"/>
                <w:sz w:val="24"/>
                <w:szCs w:val="24"/>
              </w:rPr>
              <w:t>онтрол</w:t>
            </w:r>
            <w:r>
              <w:rPr>
                <w:rFonts w:ascii="PT Astra Sans" w:hAnsi="PT Astra Sans" w:cs="Tahoma"/>
                <w:sz w:val="24"/>
                <w:szCs w:val="24"/>
              </w:rPr>
              <w:t>я</w:t>
            </w:r>
            <w:r w:rsidRPr="000A3912">
              <w:rPr>
                <w:rFonts w:ascii="PT Astra Sans" w:hAnsi="PT Astra Sans" w:cs="Tahoma"/>
                <w:sz w:val="24"/>
                <w:szCs w:val="24"/>
              </w:rPr>
              <w:t xml:space="preserve"> перемещения линейных сотрудников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1E1EAB46" w14:textId="77777777" w:rsidR="0098166A" w:rsidRPr="000D3223" w:rsidRDefault="0098166A" w:rsidP="0057235D">
            <w:pPr>
              <w:spacing w:after="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0A3912">
              <w:rPr>
                <w:rFonts w:ascii="PT Astra Sans" w:hAnsi="PT Astra Sans" w:cs="Tahoma"/>
                <w:sz w:val="24"/>
                <w:szCs w:val="24"/>
                <w:lang w:val="en-US"/>
              </w:rPr>
              <w:t>1780</w:t>
            </w:r>
          </w:p>
        </w:tc>
        <w:tc>
          <w:tcPr>
            <w:tcW w:w="967" w:type="pct"/>
            <w:shd w:val="clear" w:color="auto" w:fill="auto"/>
            <w:noWrap/>
            <w:vAlign w:val="center"/>
          </w:tcPr>
          <w:p w14:paraId="199D511B" w14:textId="77777777" w:rsidR="0098166A" w:rsidRPr="000A3912" w:rsidRDefault="0098166A" w:rsidP="0057235D">
            <w:pPr>
              <w:spacing w:after="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0A3912">
              <w:rPr>
                <w:rFonts w:ascii="PT Astra Sans" w:hAnsi="PT Astra Sans" w:cs="Tahoma"/>
                <w:sz w:val="24"/>
                <w:szCs w:val="24"/>
              </w:rPr>
              <w:t>6 000 380,00</w:t>
            </w:r>
          </w:p>
        </w:tc>
        <w:tc>
          <w:tcPr>
            <w:tcW w:w="1006" w:type="pct"/>
            <w:shd w:val="clear" w:color="auto" w:fill="auto"/>
            <w:noWrap/>
            <w:vAlign w:val="center"/>
          </w:tcPr>
          <w:p w14:paraId="433D46E2" w14:textId="77777777" w:rsidR="0098166A" w:rsidRPr="000A3912" w:rsidRDefault="0098166A" w:rsidP="0057235D">
            <w:pPr>
              <w:spacing w:after="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0A3912">
              <w:rPr>
                <w:rFonts w:ascii="PT Astra Sans" w:hAnsi="PT Astra Sans" w:cs="Tahoma"/>
                <w:sz w:val="24"/>
                <w:szCs w:val="24"/>
              </w:rPr>
              <w:t>7 200 456,00</w:t>
            </w:r>
          </w:p>
        </w:tc>
        <w:tc>
          <w:tcPr>
            <w:tcW w:w="819" w:type="pct"/>
            <w:shd w:val="clear" w:color="auto" w:fill="auto"/>
            <w:noWrap/>
            <w:vAlign w:val="center"/>
          </w:tcPr>
          <w:p w14:paraId="20D53048" w14:textId="77777777" w:rsidR="0098166A" w:rsidRPr="000A3912" w:rsidRDefault="0098166A" w:rsidP="0057235D">
            <w:pPr>
              <w:spacing w:after="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0A3912">
              <w:rPr>
                <w:rFonts w:ascii="PT Astra Sans" w:hAnsi="PT Astra Sans" w:cs="Tahoma"/>
                <w:sz w:val="24"/>
                <w:szCs w:val="24"/>
              </w:rPr>
              <w:t>1</w:t>
            </w:r>
            <w:r w:rsidRPr="000A3912">
              <w:rPr>
                <w:rFonts w:ascii="PT Astra Sans" w:hAnsi="PT Astra Sans" w:cs="Tahoma"/>
                <w:sz w:val="24"/>
                <w:szCs w:val="24"/>
                <w:lang w:val="en-US"/>
              </w:rPr>
              <w:t> </w:t>
            </w:r>
            <w:r w:rsidRPr="000A3912">
              <w:rPr>
                <w:rFonts w:ascii="PT Astra Sans" w:hAnsi="PT Astra Sans" w:cs="Tahoma"/>
                <w:sz w:val="24"/>
                <w:szCs w:val="24"/>
              </w:rPr>
              <w:t>200</w:t>
            </w:r>
            <w:r w:rsidRPr="000A3912">
              <w:rPr>
                <w:rFonts w:ascii="PT Astra Sans" w:hAnsi="PT Astra Sans" w:cs="Tahoma"/>
                <w:sz w:val="24"/>
                <w:szCs w:val="24"/>
                <w:lang w:val="en-US"/>
              </w:rPr>
              <w:t xml:space="preserve"> </w:t>
            </w:r>
            <w:r w:rsidRPr="000A3912">
              <w:rPr>
                <w:rFonts w:ascii="PT Astra Sans" w:hAnsi="PT Astra Sans" w:cs="Tahoma"/>
                <w:sz w:val="24"/>
                <w:szCs w:val="24"/>
              </w:rPr>
              <w:t>076,00</w:t>
            </w:r>
          </w:p>
        </w:tc>
      </w:tr>
      <w:tr w:rsidR="0098166A" w:rsidRPr="000A3912" w14:paraId="7B3987D3" w14:textId="77777777" w:rsidTr="0057235D">
        <w:trPr>
          <w:trHeight w:val="312"/>
          <w:jc w:val="center"/>
        </w:trPr>
        <w:tc>
          <w:tcPr>
            <w:tcW w:w="219" w:type="pct"/>
            <w:shd w:val="clear" w:color="auto" w:fill="auto"/>
            <w:noWrap/>
            <w:vAlign w:val="center"/>
          </w:tcPr>
          <w:p w14:paraId="6FF65901" w14:textId="77777777" w:rsidR="0098166A" w:rsidRDefault="0098166A" w:rsidP="0057235D">
            <w:pPr>
              <w:spacing w:after="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>
              <w:rPr>
                <w:rFonts w:ascii="PT Astra Sans" w:hAnsi="PT Astra Sans" w:cs="Tahoma"/>
                <w:sz w:val="24"/>
                <w:szCs w:val="24"/>
              </w:rPr>
              <w:t>2</w:t>
            </w:r>
          </w:p>
        </w:tc>
        <w:tc>
          <w:tcPr>
            <w:tcW w:w="1458" w:type="pct"/>
            <w:shd w:val="clear" w:color="auto" w:fill="auto"/>
          </w:tcPr>
          <w:p w14:paraId="58C17D4A" w14:textId="77777777" w:rsidR="0098166A" w:rsidRDefault="0098166A" w:rsidP="0057235D">
            <w:pPr>
              <w:spacing w:after="0"/>
              <w:jc w:val="left"/>
              <w:rPr>
                <w:rFonts w:ascii="PT Astra Sans" w:hAnsi="PT Astra Sans" w:cs="Tahoma"/>
                <w:sz w:val="24"/>
                <w:szCs w:val="24"/>
              </w:rPr>
            </w:pPr>
            <w:r>
              <w:rPr>
                <w:rFonts w:ascii="PT Astra Sans" w:hAnsi="PT Astra Sans" w:cs="Tahoma"/>
                <w:sz w:val="24"/>
                <w:szCs w:val="24"/>
              </w:rPr>
              <w:t xml:space="preserve">Доработка </w:t>
            </w:r>
            <w:proofErr w:type="spellStart"/>
            <w:proofErr w:type="gramStart"/>
            <w:r w:rsidRPr="007A0975">
              <w:rPr>
                <w:rFonts w:ascii="PT Astra Sans" w:hAnsi="PT Astra Sans" w:cs="Tahoma"/>
                <w:sz w:val="24"/>
                <w:szCs w:val="24"/>
              </w:rPr>
              <w:t>СИГМА:Алькор</w:t>
            </w:r>
            <w:proofErr w:type="spellEnd"/>
            <w:proofErr w:type="gramEnd"/>
            <w:r w:rsidRPr="007A0975">
              <w:rPr>
                <w:rFonts w:ascii="PT Astra Sans" w:hAnsi="PT Astra Sans" w:cs="Tahoma"/>
                <w:sz w:val="24"/>
                <w:szCs w:val="24"/>
              </w:rPr>
              <w:t xml:space="preserve"> в части</w:t>
            </w:r>
            <w:r>
              <w:rPr>
                <w:rFonts w:ascii="PT Astra Sans" w:hAnsi="PT Astra Sans" w:cs="Tahoma"/>
                <w:sz w:val="24"/>
                <w:szCs w:val="24"/>
              </w:rPr>
              <w:t xml:space="preserve"> автоматизации бизнес-процессов (самовольное подключение, отключение и возобновление ЭЭ, установка и замена ТТ, допуск ПУ)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11F05887" w14:textId="77777777" w:rsidR="0098166A" w:rsidRPr="00DE3DCA" w:rsidRDefault="0098166A" w:rsidP="0057235D">
            <w:pPr>
              <w:spacing w:after="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0D3223">
              <w:rPr>
                <w:rFonts w:ascii="PT Astra Sans" w:hAnsi="PT Astra Sans" w:cs="Tahoma"/>
                <w:sz w:val="24"/>
                <w:szCs w:val="24"/>
              </w:rPr>
              <w:t>4153</w:t>
            </w:r>
          </w:p>
        </w:tc>
        <w:tc>
          <w:tcPr>
            <w:tcW w:w="967" w:type="pct"/>
            <w:shd w:val="clear" w:color="auto" w:fill="auto"/>
            <w:noWrap/>
            <w:vAlign w:val="center"/>
          </w:tcPr>
          <w:p w14:paraId="4C80E1F3" w14:textId="77777777" w:rsidR="0098166A" w:rsidRPr="000A3912" w:rsidRDefault="0098166A" w:rsidP="0057235D">
            <w:pPr>
              <w:spacing w:after="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0A3912">
              <w:rPr>
                <w:rFonts w:ascii="PT Astra Sans" w:hAnsi="PT Astra Sans" w:cs="Tahoma"/>
                <w:sz w:val="24"/>
                <w:szCs w:val="24"/>
              </w:rPr>
              <w:t>13</w:t>
            </w:r>
            <w:r w:rsidRPr="000A3912">
              <w:rPr>
                <w:rFonts w:ascii="PT Astra Sans" w:hAnsi="PT Astra Sans" w:cs="Tahoma"/>
                <w:sz w:val="24"/>
                <w:szCs w:val="24"/>
                <w:lang w:val="en-US"/>
              </w:rPr>
              <w:t> </w:t>
            </w:r>
            <w:r w:rsidRPr="000A3912">
              <w:rPr>
                <w:rFonts w:ascii="PT Astra Sans" w:hAnsi="PT Astra Sans" w:cs="Tahoma"/>
                <w:sz w:val="24"/>
                <w:szCs w:val="24"/>
              </w:rPr>
              <w:t>999</w:t>
            </w:r>
            <w:r w:rsidRPr="000A3912">
              <w:rPr>
                <w:rFonts w:ascii="PT Astra Sans" w:hAnsi="PT Astra Sans" w:cs="Tahoma"/>
                <w:sz w:val="24"/>
                <w:szCs w:val="24"/>
                <w:lang w:val="en-US"/>
              </w:rPr>
              <w:t> </w:t>
            </w:r>
            <w:r w:rsidRPr="000A3912">
              <w:rPr>
                <w:rFonts w:ascii="PT Astra Sans" w:hAnsi="PT Astra Sans" w:cs="Tahoma"/>
                <w:sz w:val="24"/>
                <w:szCs w:val="24"/>
              </w:rPr>
              <w:t>763,0</w:t>
            </w:r>
            <w:r w:rsidRPr="000D3223">
              <w:rPr>
                <w:rFonts w:ascii="PT Astra Sans" w:hAnsi="PT Astra Sans" w:cs="Tahoma"/>
                <w:sz w:val="24"/>
                <w:szCs w:val="24"/>
              </w:rPr>
              <w:t>0</w:t>
            </w:r>
          </w:p>
        </w:tc>
        <w:tc>
          <w:tcPr>
            <w:tcW w:w="1006" w:type="pct"/>
            <w:shd w:val="clear" w:color="auto" w:fill="auto"/>
            <w:noWrap/>
            <w:vAlign w:val="center"/>
          </w:tcPr>
          <w:p w14:paraId="0768F5E2" w14:textId="77777777" w:rsidR="0098166A" w:rsidRPr="000A3912" w:rsidRDefault="0098166A" w:rsidP="0057235D">
            <w:pPr>
              <w:spacing w:after="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0A3912">
              <w:rPr>
                <w:rFonts w:ascii="PT Astra Sans" w:hAnsi="PT Astra Sans" w:cs="Tahoma"/>
                <w:sz w:val="24"/>
                <w:szCs w:val="24"/>
              </w:rPr>
              <w:t>16</w:t>
            </w:r>
            <w:r w:rsidRPr="000A3912">
              <w:rPr>
                <w:rFonts w:ascii="PT Astra Sans" w:hAnsi="PT Astra Sans" w:cs="Tahoma"/>
                <w:sz w:val="24"/>
                <w:szCs w:val="24"/>
                <w:lang w:val="en-US"/>
              </w:rPr>
              <w:t> </w:t>
            </w:r>
            <w:r w:rsidRPr="000A3912">
              <w:rPr>
                <w:rFonts w:ascii="PT Astra Sans" w:hAnsi="PT Astra Sans" w:cs="Tahoma"/>
                <w:sz w:val="24"/>
                <w:szCs w:val="24"/>
              </w:rPr>
              <w:t>799</w:t>
            </w:r>
            <w:r w:rsidRPr="000D3223">
              <w:rPr>
                <w:rFonts w:ascii="PT Astra Sans" w:hAnsi="PT Astra Sans" w:cs="Tahoma"/>
                <w:sz w:val="24"/>
                <w:szCs w:val="24"/>
              </w:rPr>
              <w:t xml:space="preserve"> </w:t>
            </w:r>
            <w:r w:rsidRPr="000A3912">
              <w:rPr>
                <w:rFonts w:ascii="PT Astra Sans" w:hAnsi="PT Astra Sans" w:cs="Tahoma"/>
                <w:sz w:val="24"/>
                <w:szCs w:val="24"/>
              </w:rPr>
              <w:t>715,60</w:t>
            </w:r>
          </w:p>
        </w:tc>
        <w:tc>
          <w:tcPr>
            <w:tcW w:w="819" w:type="pct"/>
            <w:shd w:val="clear" w:color="auto" w:fill="auto"/>
            <w:noWrap/>
            <w:vAlign w:val="center"/>
          </w:tcPr>
          <w:p w14:paraId="60AD80F8" w14:textId="77777777" w:rsidR="0098166A" w:rsidRPr="000A3912" w:rsidRDefault="0098166A" w:rsidP="0057235D">
            <w:pPr>
              <w:spacing w:after="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0A3912">
              <w:rPr>
                <w:rFonts w:ascii="PT Astra Sans" w:hAnsi="PT Astra Sans" w:cs="Tahoma"/>
                <w:sz w:val="24"/>
                <w:szCs w:val="24"/>
              </w:rPr>
              <w:t>2 799 952,60</w:t>
            </w:r>
          </w:p>
        </w:tc>
      </w:tr>
      <w:tr w:rsidR="0098166A" w:rsidRPr="000A3912" w14:paraId="43DA66D3" w14:textId="77777777" w:rsidTr="0057235D">
        <w:trPr>
          <w:trHeight w:val="600"/>
          <w:jc w:val="center"/>
        </w:trPr>
        <w:tc>
          <w:tcPr>
            <w:tcW w:w="219" w:type="pct"/>
            <w:shd w:val="clear" w:color="auto" w:fill="auto"/>
            <w:noWrap/>
            <w:vAlign w:val="center"/>
            <w:hideMark/>
          </w:tcPr>
          <w:p w14:paraId="691CB2C5" w14:textId="77777777" w:rsidR="0098166A" w:rsidRPr="000A3912" w:rsidRDefault="0098166A" w:rsidP="0057235D">
            <w:pPr>
              <w:spacing w:after="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>
              <w:rPr>
                <w:rFonts w:ascii="PT Astra Sans" w:hAnsi="PT Astra Sans" w:cs="Tahoma"/>
                <w:sz w:val="24"/>
                <w:szCs w:val="24"/>
              </w:rPr>
              <w:t>3</w:t>
            </w:r>
          </w:p>
        </w:tc>
        <w:tc>
          <w:tcPr>
            <w:tcW w:w="1458" w:type="pct"/>
            <w:shd w:val="clear" w:color="auto" w:fill="auto"/>
            <w:hideMark/>
          </w:tcPr>
          <w:p w14:paraId="0D0318FE" w14:textId="77777777" w:rsidR="0098166A" w:rsidRPr="007A0975" w:rsidRDefault="0098166A" w:rsidP="0057235D">
            <w:pPr>
              <w:spacing w:after="0"/>
              <w:jc w:val="left"/>
              <w:rPr>
                <w:rFonts w:ascii="PT Astra Sans" w:hAnsi="PT Astra Sans" w:cs="Tahoma"/>
                <w:sz w:val="24"/>
                <w:szCs w:val="24"/>
              </w:rPr>
            </w:pPr>
            <w:r>
              <w:rPr>
                <w:rFonts w:ascii="PT Astra Sans" w:hAnsi="PT Astra Sans" w:cs="Tahoma"/>
                <w:sz w:val="24"/>
                <w:szCs w:val="24"/>
              </w:rPr>
              <w:t xml:space="preserve">Доработка интеграционных взаимодействий с внешними системами (ИБ Пальмира, </w:t>
            </w:r>
            <w:r>
              <w:rPr>
                <w:rFonts w:ascii="PT Astra Sans" w:hAnsi="PT Astra Sans" w:cs="Tahoma"/>
                <w:sz w:val="24"/>
                <w:szCs w:val="24"/>
                <w:lang w:val="en-US"/>
              </w:rPr>
              <w:t>CRM</w:t>
            </w:r>
            <w:r>
              <w:rPr>
                <w:rFonts w:ascii="PT Astra Sans" w:hAnsi="PT Astra Sans" w:cs="Tahoma"/>
                <w:sz w:val="24"/>
                <w:szCs w:val="24"/>
              </w:rPr>
              <w:t>, ЭАД)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4AE2918E" w14:textId="77777777" w:rsidR="0098166A" w:rsidRPr="000A3912" w:rsidRDefault="0098166A" w:rsidP="0057235D">
            <w:pPr>
              <w:spacing w:after="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0A3912">
              <w:rPr>
                <w:rFonts w:ascii="PT Astra Sans" w:hAnsi="PT Astra Sans" w:cs="Tahoma"/>
                <w:sz w:val="24"/>
                <w:szCs w:val="24"/>
              </w:rPr>
              <w:t>1483</w:t>
            </w:r>
          </w:p>
        </w:tc>
        <w:tc>
          <w:tcPr>
            <w:tcW w:w="967" w:type="pct"/>
            <w:shd w:val="clear" w:color="auto" w:fill="auto"/>
            <w:noWrap/>
            <w:vAlign w:val="center"/>
          </w:tcPr>
          <w:p w14:paraId="70F6C0C9" w14:textId="77777777" w:rsidR="0098166A" w:rsidRPr="000A3912" w:rsidRDefault="0098166A" w:rsidP="0057235D">
            <w:pPr>
              <w:spacing w:after="0"/>
              <w:jc w:val="center"/>
              <w:rPr>
                <w:rFonts w:ascii="PT Astra Sans" w:hAnsi="PT Astra Sans" w:cs="Tahoma"/>
                <w:sz w:val="24"/>
                <w:szCs w:val="24"/>
                <w:lang w:val="en-US"/>
              </w:rPr>
            </w:pPr>
            <w:r w:rsidRPr="000D3223">
              <w:rPr>
                <w:rFonts w:ascii="PT Astra Sans" w:hAnsi="PT Astra Sans" w:cs="Tahoma"/>
                <w:sz w:val="24"/>
                <w:szCs w:val="24"/>
              </w:rPr>
              <w:t>4</w:t>
            </w:r>
            <w:r w:rsidRPr="000A3912">
              <w:rPr>
                <w:rFonts w:ascii="PT Astra Sans" w:hAnsi="PT Astra Sans" w:cs="Tahoma"/>
                <w:sz w:val="24"/>
                <w:szCs w:val="24"/>
                <w:lang w:val="en-US"/>
              </w:rPr>
              <w:t> </w:t>
            </w:r>
            <w:r w:rsidRPr="000D3223">
              <w:rPr>
                <w:rFonts w:ascii="PT Astra Sans" w:hAnsi="PT Astra Sans" w:cs="Tahoma"/>
                <w:sz w:val="24"/>
                <w:szCs w:val="24"/>
              </w:rPr>
              <w:t>999</w:t>
            </w:r>
            <w:r w:rsidRPr="000A3912">
              <w:rPr>
                <w:rFonts w:ascii="PT Astra Sans" w:hAnsi="PT Astra Sans" w:cs="Tahoma"/>
                <w:sz w:val="24"/>
                <w:szCs w:val="24"/>
                <w:lang w:val="en-US"/>
              </w:rPr>
              <w:t> 193,00</w:t>
            </w:r>
          </w:p>
        </w:tc>
        <w:tc>
          <w:tcPr>
            <w:tcW w:w="1006" w:type="pct"/>
            <w:shd w:val="clear" w:color="auto" w:fill="auto"/>
            <w:noWrap/>
            <w:vAlign w:val="center"/>
          </w:tcPr>
          <w:p w14:paraId="454ED4CF" w14:textId="77777777" w:rsidR="0098166A" w:rsidRPr="000A3912" w:rsidRDefault="0098166A" w:rsidP="0057235D">
            <w:pPr>
              <w:spacing w:after="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0A3912">
              <w:rPr>
                <w:rFonts w:ascii="PT Astra Sans" w:hAnsi="PT Astra Sans" w:cs="Tahoma"/>
                <w:sz w:val="24"/>
                <w:szCs w:val="24"/>
              </w:rPr>
              <w:t>5</w:t>
            </w:r>
            <w:r w:rsidRPr="000A3912">
              <w:rPr>
                <w:rFonts w:ascii="PT Astra Sans" w:hAnsi="PT Astra Sans" w:cs="Tahoma"/>
                <w:sz w:val="24"/>
                <w:szCs w:val="24"/>
                <w:lang w:val="en-US"/>
              </w:rPr>
              <w:t> </w:t>
            </w:r>
            <w:r w:rsidRPr="000A3912">
              <w:rPr>
                <w:rFonts w:ascii="PT Astra Sans" w:hAnsi="PT Astra Sans" w:cs="Tahoma"/>
                <w:sz w:val="24"/>
                <w:szCs w:val="24"/>
              </w:rPr>
              <w:t>999</w:t>
            </w:r>
            <w:r w:rsidRPr="000A3912">
              <w:rPr>
                <w:rFonts w:ascii="PT Astra Sans" w:hAnsi="PT Astra Sans" w:cs="Tahoma"/>
                <w:sz w:val="24"/>
                <w:szCs w:val="24"/>
                <w:lang w:val="en-US"/>
              </w:rPr>
              <w:t xml:space="preserve"> </w:t>
            </w:r>
            <w:r w:rsidRPr="000A3912">
              <w:rPr>
                <w:rFonts w:ascii="PT Astra Sans" w:hAnsi="PT Astra Sans" w:cs="Tahoma"/>
                <w:sz w:val="24"/>
                <w:szCs w:val="24"/>
              </w:rPr>
              <w:t>031,60</w:t>
            </w:r>
          </w:p>
        </w:tc>
        <w:tc>
          <w:tcPr>
            <w:tcW w:w="819" w:type="pct"/>
            <w:shd w:val="clear" w:color="auto" w:fill="auto"/>
            <w:noWrap/>
            <w:vAlign w:val="center"/>
          </w:tcPr>
          <w:p w14:paraId="7C46D15A" w14:textId="77777777" w:rsidR="0098166A" w:rsidRPr="000A3912" w:rsidRDefault="0098166A" w:rsidP="0057235D">
            <w:pPr>
              <w:spacing w:after="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0A3912">
              <w:rPr>
                <w:rFonts w:ascii="PT Astra Sans" w:hAnsi="PT Astra Sans" w:cs="Tahoma"/>
                <w:sz w:val="24"/>
                <w:szCs w:val="24"/>
              </w:rPr>
              <w:t>999 838,60</w:t>
            </w:r>
          </w:p>
        </w:tc>
      </w:tr>
      <w:tr w:rsidR="0098166A" w:rsidRPr="000A3912" w14:paraId="3DF5FA35" w14:textId="77777777" w:rsidTr="0057235D">
        <w:trPr>
          <w:trHeight w:val="600"/>
          <w:jc w:val="center"/>
        </w:trPr>
        <w:tc>
          <w:tcPr>
            <w:tcW w:w="219" w:type="pct"/>
            <w:shd w:val="clear" w:color="auto" w:fill="auto"/>
            <w:noWrap/>
            <w:vAlign w:val="center"/>
          </w:tcPr>
          <w:p w14:paraId="2CA793AE" w14:textId="77777777" w:rsidR="0098166A" w:rsidRPr="000A3912" w:rsidRDefault="0098166A" w:rsidP="0057235D">
            <w:pPr>
              <w:spacing w:after="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</w:p>
        </w:tc>
        <w:tc>
          <w:tcPr>
            <w:tcW w:w="1458" w:type="pct"/>
            <w:shd w:val="clear" w:color="auto" w:fill="auto"/>
          </w:tcPr>
          <w:p w14:paraId="33D94AAF" w14:textId="77777777" w:rsidR="0098166A" w:rsidRPr="000A3912" w:rsidRDefault="0098166A" w:rsidP="0057235D">
            <w:pPr>
              <w:spacing w:after="0"/>
              <w:jc w:val="left"/>
              <w:rPr>
                <w:rFonts w:ascii="PT Astra Sans" w:hAnsi="PT Astra Sans" w:cs="Tahoma"/>
                <w:b/>
                <w:sz w:val="24"/>
                <w:szCs w:val="24"/>
              </w:rPr>
            </w:pPr>
          </w:p>
          <w:p w14:paraId="3212F890" w14:textId="77777777" w:rsidR="0098166A" w:rsidRPr="000A3912" w:rsidRDefault="0098166A" w:rsidP="0057235D">
            <w:pPr>
              <w:spacing w:after="0"/>
              <w:jc w:val="left"/>
              <w:rPr>
                <w:rFonts w:ascii="PT Astra Sans" w:hAnsi="PT Astra Sans" w:cs="Tahoma"/>
                <w:b/>
                <w:sz w:val="24"/>
                <w:szCs w:val="24"/>
              </w:rPr>
            </w:pPr>
            <w:r w:rsidRPr="000A3912">
              <w:rPr>
                <w:rFonts w:ascii="PT Astra Sans" w:hAnsi="PT Astra Sans" w:cs="Tahoma"/>
                <w:b/>
                <w:sz w:val="24"/>
                <w:szCs w:val="24"/>
              </w:rPr>
              <w:t>Итого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1CD66FC0" w14:textId="77777777" w:rsidR="0098166A" w:rsidRPr="00DE3DCA" w:rsidRDefault="0098166A" w:rsidP="0057235D">
            <w:pPr>
              <w:spacing w:after="0"/>
              <w:jc w:val="center"/>
              <w:rPr>
                <w:rFonts w:ascii="PT Astra Sans" w:hAnsi="PT Astra Sans" w:cs="Tahoma"/>
                <w:b/>
                <w:sz w:val="24"/>
                <w:szCs w:val="24"/>
              </w:rPr>
            </w:pPr>
            <w:r w:rsidRPr="00DE3DCA">
              <w:rPr>
                <w:rFonts w:ascii="PT Astra Sans" w:hAnsi="PT Astra Sans" w:cs="Tahoma"/>
                <w:b/>
                <w:sz w:val="24"/>
                <w:szCs w:val="24"/>
              </w:rPr>
              <w:t>7416</w:t>
            </w:r>
          </w:p>
        </w:tc>
        <w:tc>
          <w:tcPr>
            <w:tcW w:w="967" w:type="pct"/>
            <w:shd w:val="clear" w:color="auto" w:fill="auto"/>
            <w:noWrap/>
            <w:vAlign w:val="center"/>
          </w:tcPr>
          <w:p w14:paraId="6989DE82" w14:textId="77777777" w:rsidR="0098166A" w:rsidRPr="000A3912" w:rsidRDefault="0098166A" w:rsidP="0057235D">
            <w:pPr>
              <w:spacing w:after="0"/>
              <w:jc w:val="center"/>
              <w:rPr>
                <w:rFonts w:ascii="PT Astra Sans" w:hAnsi="PT Astra Sans" w:cs="Tahoma"/>
                <w:b/>
                <w:sz w:val="24"/>
                <w:szCs w:val="24"/>
              </w:rPr>
            </w:pPr>
            <w:r w:rsidRPr="00DE3DCA">
              <w:rPr>
                <w:rFonts w:ascii="PT Astra Sans" w:hAnsi="PT Astra Sans" w:cs="Tahoma"/>
                <w:b/>
                <w:sz w:val="24"/>
                <w:szCs w:val="24"/>
              </w:rPr>
              <w:t>24</w:t>
            </w:r>
            <w:r w:rsidRPr="000A3912">
              <w:rPr>
                <w:rFonts w:ascii="PT Astra Sans" w:hAnsi="PT Astra Sans" w:cs="Tahoma"/>
                <w:b/>
                <w:sz w:val="24"/>
                <w:szCs w:val="24"/>
              </w:rPr>
              <w:t> </w:t>
            </w:r>
            <w:r w:rsidRPr="00DE3DCA">
              <w:rPr>
                <w:rFonts w:ascii="PT Astra Sans" w:hAnsi="PT Astra Sans" w:cs="Tahoma"/>
                <w:b/>
                <w:sz w:val="24"/>
                <w:szCs w:val="24"/>
              </w:rPr>
              <w:t>999</w:t>
            </w:r>
            <w:r w:rsidRPr="000A3912">
              <w:rPr>
                <w:rFonts w:ascii="PT Astra Sans" w:hAnsi="PT Astra Sans" w:cs="Tahoma"/>
                <w:b/>
                <w:sz w:val="24"/>
                <w:szCs w:val="24"/>
              </w:rPr>
              <w:t> </w:t>
            </w:r>
            <w:r w:rsidRPr="00DE3DCA">
              <w:rPr>
                <w:rFonts w:ascii="PT Astra Sans" w:hAnsi="PT Astra Sans" w:cs="Tahoma"/>
                <w:b/>
                <w:sz w:val="24"/>
                <w:szCs w:val="24"/>
              </w:rPr>
              <w:t>336</w:t>
            </w:r>
            <w:r w:rsidRPr="000A3912">
              <w:rPr>
                <w:rFonts w:ascii="PT Astra Sans" w:hAnsi="PT Astra Sans" w:cs="Tahoma"/>
                <w:b/>
                <w:sz w:val="24"/>
                <w:szCs w:val="24"/>
              </w:rPr>
              <w:t>,00</w:t>
            </w:r>
          </w:p>
        </w:tc>
        <w:tc>
          <w:tcPr>
            <w:tcW w:w="1006" w:type="pct"/>
            <w:shd w:val="clear" w:color="auto" w:fill="auto"/>
            <w:noWrap/>
            <w:vAlign w:val="center"/>
          </w:tcPr>
          <w:p w14:paraId="6929FF2F" w14:textId="77777777" w:rsidR="0098166A" w:rsidRPr="000A3912" w:rsidRDefault="0098166A" w:rsidP="0057235D">
            <w:pPr>
              <w:spacing w:after="0"/>
              <w:jc w:val="center"/>
              <w:rPr>
                <w:rFonts w:ascii="PT Astra Sans" w:hAnsi="PT Astra Sans" w:cs="Tahoma"/>
                <w:b/>
                <w:sz w:val="24"/>
                <w:szCs w:val="24"/>
              </w:rPr>
            </w:pPr>
            <w:r w:rsidRPr="00DE3DCA">
              <w:rPr>
                <w:rFonts w:ascii="PT Astra Sans" w:hAnsi="PT Astra Sans" w:cs="Tahoma"/>
                <w:b/>
                <w:sz w:val="24"/>
                <w:szCs w:val="24"/>
              </w:rPr>
              <w:t>29</w:t>
            </w:r>
            <w:r w:rsidRPr="000A3912">
              <w:rPr>
                <w:rFonts w:ascii="PT Astra Sans" w:hAnsi="PT Astra Sans" w:cs="Tahoma"/>
                <w:b/>
                <w:sz w:val="24"/>
                <w:szCs w:val="24"/>
              </w:rPr>
              <w:t> </w:t>
            </w:r>
            <w:r w:rsidRPr="00DE3DCA">
              <w:rPr>
                <w:rFonts w:ascii="PT Astra Sans" w:hAnsi="PT Astra Sans" w:cs="Tahoma"/>
                <w:b/>
                <w:sz w:val="24"/>
                <w:szCs w:val="24"/>
              </w:rPr>
              <w:t>999</w:t>
            </w:r>
            <w:r w:rsidRPr="000A3912">
              <w:rPr>
                <w:rFonts w:ascii="PT Astra Sans" w:hAnsi="PT Astra Sans" w:cs="Tahoma"/>
                <w:b/>
                <w:sz w:val="24"/>
                <w:szCs w:val="24"/>
              </w:rPr>
              <w:t xml:space="preserve"> </w:t>
            </w:r>
            <w:r w:rsidRPr="00DE3DCA">
              <w:rPr>
                <w:rFonts w:ascii="PT Astra Sans" w:hAnsi="PT Astra Sans" w:cs="Tahoma"/>
                <w:b/>
                <w:sz w:val="24"/>
                <w:szCs w:val="24"/>
              </w:rPr>
              <w:t>203,2</w:t>
            </w:r>
            <w:r w:rsidRPr="000A3912">
              <w:rPr>
                <w:rFonts w:ascii="PT Astra Sans" w:hAnsi="PT Astra Sans" w:cs="Tahoma"/>
                <w:b/>
                <w:sz w:val="24"/>
                <w:szCs w:val="24"/>
              </w:rPr>
              <w:t>0</w:t>
            </w:r>
          </w:p>
        </w:tc>
        <w:tc>
          <w:tcPr>
            <w:tcW w:w="819" w:type="pct"/>
            <w:shd w:val="clear" w:color="auto" w:fill="auto"/>
            <w:noWrap/>
            <w:vAlign w:val="center"/>
          </w:tcPr>
          <w:p w14:paraId="0B2FA5BD" w14:textId="77777777" w:rsidR="0098166A" w:rsidRPr="000A3912" w:rsidRDefault="0098166A" w:rsidP="0057235D">
            <w:pPr>
              <w:spacing w:after="0"/>
              <w:jc w:val="center"/>
              <w:rPr>
                <w:rFonts w:ascii="PT Astra Sans" w:hAnsi="PT Astra Sans" w:cs="Tahoma"/>
                <w:b/>
                <w:sz w:val="24"/>
                <w:szCs w:val="24"/>
              </w:rPr>
            </w:pPr>
            <w:r w:rsidRPr="00DE3DCA">
              <w:rPr>
                <w:rFonts w:ascii="PT Astra Sans" w:hAnsi="PT Astra Sans" w:cs="Tahoma"/>
                <w:b/>
                <w:sz w:val="24"/>
                <w:szCs w:val="24"/>
              </w:rPr>
              <w:t>4</w:t>
            </w:r>
            <w:r w:rsidRPr="000A3912">
              <w:rPr>
                <w:rFonts w:ascii="PT Astra Sans" w:hAnsi="PT Astra Sans" w:cs="Tahoma"/>
                <w:b/>
                <w:sz w:val="24"/>
                <w:szCs w:val="24"/>
              </w:rPr>
              <w:t> </w:t>
            </w:r>
            <w:r w:rsidRPr="00DE3DCA">
              <w:rPr>
                <w:rFonts w:ascii="PT Astra Sans" w:hAnsi="PT Astra Sans" w:cs="Tahoma"/>
                <w:b/>
                <w:sz w:val="24"/>
                <w:szCs w:val="24"/>
              </w:rPr>
              <w:t>999</w:t>
            </w:r>
            <w:r w:rsidRPr="000A3912">
              <w:rPr>
                <w:rFonts w:ascii="PT Astra Sans" w:hAnsi="PT Astra Sans" w:cs="Tahoma"/>
                <w:b/>
                <w:sz w:val="24"/>
                <w:szCs w:val="24"/>
              </w:rPr>
              <w:t xml:space="preserve"> </w:t>
            </w:r>
            <w:r w:rsidRPr="00DE3DCA">
              <w:rPr>
                <w:rFonts w:ascii="PT Astra Sans" w:hAnsi="PT Astra Sans" w:cs="Tahoma"/>
                <w:b/>
                <w:sz w:val="24"/>
                <w:szCs w:val="24"/>
              </w:rPr>
              <w:t>867,2</w:t>
            </w:r>
            <w:r w:rsidRPr="000A3912">
              <w:rPr>
                <w:rFonts w:ascii="PT Astra Sans" w:hAnsi="PT Astra Sans" w:cs="Tahoma"/>
                <w:b/>
                <w:sz w:val="24"/>
                <w:szCs w:val="24"/>
              </w:rPr>
              <w:t>0</w:t>
            </w:r>
          </w:p>
        </w:tc>
      </w:tr>
    </w:tbl>
    <w:p w14:paraId="7AA5E1B0" w14:textId="65CCF64C" w:rsidR="00624F54" w:rsidRPr="000A3912" w:rsidRDefault="00624F54" w:rsidP="00624F54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0A3912">
        <w:rPr>
          <w:rFonts w:ascii="PT Astra Sans" w:hAnsi="PT Astra Sans"/>
          <w:sz w:val="24"/>
          <w:szCs w:val="24"/>
        </w:rPr>
        <w:t xml:space="preserve">Для работы функции контроля перемещения линейных сотрудников необходимо использование сервиса «API Яндекс Карты». </w:t>
      </w:r>
    </w:p>
    <w:p w14:paraId="48D0138C" w14:textId="77777777" w:rsidR="00624F54" w:rsidRPr="000A3912" w:rsidRDefault="00624F54" w:rsidP="00624F54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0A3912">
        <w:rPr>
          <w:rFonts w:ascii="PT Astra Sans" w:hAnsi="PT Astra Sans"/>
          <w:sz w:val="24"/>
          <w:szCs w:val="24"/>
        </w:rPr>
        <w:t>Подключение сервиса обеспечивает Заказчик.</w:t>
      </w:r>
    </w:p>
    <w:p w14:paraId="718AD060" w14:textId="77777777" w:rsidR="00624F54" w:rsidRPr="000A3912" w:rsidRDefault="00624F54" w:rsidP="00624F54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0A3912">
        <w:rPr>
          <w:rFonts w:ascii="PT Astra Sans" w:hAnsi="PT Astra Sans"/>
          <w:sz w:val="24"/>
          <w:szCs w:val="24"/>
        </w:rPr>
        <w:t xml:space="preserve">Тарифы сервиса «API Яндекс Карты» размещены на веб-странице в сети Интернет </w:t>
      </w:r>
      <w:hyperlink r:id="rId11" w:history="1">
        <w:r w:rsidRPr="000A3912">
          <w:rPr>
            <w:rStyle w:val="aa"/>
            <w:rFonts w:ascii="PT Astra Sans" w:hAnsi="PT Astra Sans"/>
            <w:szCs w:val="24"/>
          </w:rPr>
          <w:t>https://yandex.ru/maps-api</w:t>
        </w:r>
      </w:hyperlink>
      <w:r w:rsidRPr="000A3912">
        <w:rPr>
          <w:rFonts w:ascii="PT Astra Sans" w:hAnsi="PT Astra Sans"/>
          <w:sz w:val="24"/>
          <w:szCs w:val="24"/>
        </w:rPr>
        <w:t xml:space="preserve"> .</w:t>
      </w:r>
    </w:p>
    <w:p w14:paraId="7568F001" w14:textId="30788CF8" w:rsidR="00624F54" w:rsidRPr="000A3912" w:rsidRDefault="00624F54" w:rsidP="00624F54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0A3912">
        <w:rPr>
          <w:rFonts w:ascii="PT Astra Sans" w:hAnsi="PT Astra Sans"/>
          <w:sz w:val="24"/>
          <w:szCs w:val="24"/>
        </w:rPr>
        <w:t>Стоимость рекомендованного тарифного плана, включающего в себя до 100 000 запросов в сутки, согласно информации на веб-странице сервиса «API Яндекс Карты»</w:t>
      </w:r>
      <w:r w:rsidR="007542DD">
        <w:rPr>
          <w:rFonts w:ascii="PT Astra Sans" w:hAnsi="PT Astra Sans"/>
          <w:sz w:val="24"/>
          <w:szCs w:val="24"/>
        </w:rPr>
        <w:t>,</w:t>
      </w:r>
      <w:r w:rsidRPr="000A3912">
        <w:rPr>
          <w:rFonts w:ascii="PT Astra Sans" w:hAnsi="PT Astra Sans"/>
          <w:sz w:val="24"/>
          <w:szCs w:val="24"/>
        </w:rPr>
        <w:t xml:space="preserve"> составляет 1 680 000 руб. с НДС в год (не входит в ТКП).</w:t>
      </w:r>
    </w:p>
    <w:p w14:paraId="586A6866" w14:textId="4CCC02D9" w:rsidR="002438E2" w:rsidRPr="000A3912" w:rsidRDefault="002438E2" w:rsidP="00B370D9">
      <w:pPr>
        <w:tabs>
          <w:tab w:val="left" w:pos="14317"/>
        </w:tabs>
        <w:spacing w:before="600" w:after="0"/>
        <w:rPr>
          <w:rFonts w:ascii="PT Astra Sans" w:hAnsi="PT Astra Sans" w:cs="Tahoma"/>
          <w:b/>
          <w:sz w:val="24"/>
          <w:szCs w:val="24"/>
        </w:rPr>
      </w:pPr>
      <w:r w:rsidRPr="000A3912">
        <w:rPr>
          <w:rFonts w:ascii="PT Astra Sans" w:hAnsi="PT Astra Sans" w:cs="Tahoma"/>
          <w:b/>
          <w:sz w:val="24"/>
          <w:szCs w:val="24"/>
        </w:rPr>
        <w:t xml:space="preserve">Заместитель </w:t>
      </w:r>
      <w:r w:rsidR="00444FB2" w:rsidRPr="000A3912">
        <w:rPr>
          <w:rFonts w:ascii="PT Astra Sans" w:hAnsi="PT Astra Sans" w:cs="Tahoma"/>
          <w:b/>
          <w:sz w:val="24"/>
          <w:szCs w:val="24"/>
        </w:rPr>
        <w:br/>
        <w:t xml:space="preserve">генерального директора                                                                        </w:t>
      </w:r>
      <w:r w:rsidR="004164C3">
        <w:rPr>
          <w:rFonts w:ascii="PT Astra Sans" w:hAnsi="PT Astra Sans" w:cs="Tahoma"/>
          <w:b/>
          <w:sz w:val="24"/>
          <w:szCs w:val="24"/>
        </w:rPr>
        <w:t xml:space="preserve">        </w:t>
      </w:r>
      <w:r w:rsidR="00444FB2" w:rsidRPr="000A3912">
        <w:rPr>
          <w:rFonts w:ascii="PT Astra Sans" w:hAnsi="PT Astra Sans" w:cs="Tahoma"/>
          <w:b/>
          <w:sz w:val="24"/>
          <w:szCs w:val="24"/>
        </w:rPr>
        <w:t xml:space="preserve">      </w:t>
      </w:r>
      <w:r w:rsidR="004164C3">
        <w:rPr>
          <w:rFonts w:ascii="PT Astra Sans" w:hAnsi="PT Astra Sans" w:cs="Tahoma"/>
          <w:b/>
          <w:sz w:val="24"/>
          <w:szCs w:val="24"/>
        </w:rPr>
        <w:t xml:space="preserve"> </w:t>
      </w:r>
      <w:r w:rsidR="00444FB2" w:rsidRPr="000A3912">
        <w:rPr>
          <w:rFonts w:ascii="PT Astra Sans" w:hAnsi="PT Astra Sans" w:cs="Tahoma"/>
          <w:b/>
          <w:sz w:val="24"/>
          <w:szCs w:val="24"/>
        </w:rPr>
        <w:t xml:space="preserve">        </w:t>
      </w:r>
      <w:r w:rsidRPr="000A3912">
        <w:rPr>
          <w:rFonts w:ascii="PT Astra Sans" w:hAnsi="PT Astra Sans" w:cs="Tahoma"/>
          <w:b/>
          <w:sz w:val="24"/>
          <w:szCs w:val="24"/>
        </w:rPr>
        <w:t>А.В. Телушкин</w:t>
      </w:r>
    </w:p>
    <w:p w14:paraId="3F7BABED" w14:textId="6BCAE39D" w:rsidR="00F267C4" w:rsidRPr="000A3912" w:rsidRDefault="00F267C4" w:rsidP="00BE0B26">
      <w:pPr>
        <w:spacing w:after="0"/>
        <w:jc w:val="right"/>
        <w:rPr>
          <w:rFonts w:ascii="PT Astra Sans" w:hAnsi="PT Astra Sans"/>
          <w:szCs w:val="22"/>
        </w:rPr>
      </w:pPr>
    </w:p>
    <w:sectPr w:rsidR="00F267C4" w:rsidRPr="000A3912" w:rsidSect="00212B79">
      <w:headerReference w:type="first" r:id="rId12"/>
      <w:pgSz w:w="11906" w:h="16838"/>
      <w:pgMar w:top="850" w:right="1134" w:bottom="1701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A8740" w14:textId="77777777" w:rsidR="003A21B6" w:rsidRDefault="003A21B6">
      <w:pPr>
        <w:spacing w:after="0"/>
      </w:pPr>
      <w:r>
        <w:separator/>
      </w:r>
    </w:p>
  </w:endnote>
  <w:endnote w:type="continuationSeparator" w:id="0">
    <w:p w14:paraId="09AFEE7F" w14:textId="77777777" w:rsidR="003A21B6" w:rsidRDefault="003A21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E62CF" w14:textId="75AD769A" w:rsidR="000448F3" w:rsidRPr="005954CA" w:rsidRDefault="000448F3" w:rsidP="00C71457">
    <w:pPr>
      <w:pStyle w:val="af"/>
      <w:rPr>
        <w:rFonts w:ascii="PT Astra Sans" w:hAnsi="PT Astra Sans"/>
      </w:rPr>
    </w:pPr>
    <w:r w:rsidRPr="005954CA">
      <w:rPr>
        <w:rFonts w:ascii="PT Astra Sans" w:hAnsi="PT Astra Sans"/>
      </w:rPr>
      <w:t>А.В. Петров</w:t>
    </w:r>
  </w:p>
  <w:p w14:paraId="08ACFB98" w14:textId="6B55697F" w:rsidR="000448F3" w:rsidRPr="005954CA" w:rsidRDefault="000448F3" w:rsidP="00C71457">
    <w:pPr>
      <w:pStyle w:val="af"/>
      <w:rPr>
        <w:rFonts w:ascii="PT Astra Sans" w:hAnsi="PT Astra Sans"/>
      </w:rPr>
    </w:pPr>
    <w:r w:rsidRPr="005954CA">
      <w:rPr>
        <w:rFonts w:ascii="PT Astra Sans" w:hAnsi="PT Astra Sans"/>
      </w:rPr>
      <w:t xml:space="preserve">+7 </w:t>
    </w:r>
    <w:r w:rsidR="004164C3">
      <w:rPr>
        <w:rFonts w:ascii="PT Astra Sans" w:hAnsi="PT Astra Sans"/>
      </w:rPr>
      <w:t>(</w:t>
    </w:r>
    <w:r w:rsidRPr="005954CA">
      <w:rPr>
        <w:rFonts w:ascii="PT Astra Sans" w:hAnsi="PT Astra Sans"/>
      </w:rPr>
      <w:t>931</w:t>
    </w:r>
    <w:r w:rsidR="004164C3">
      <w:rPr>
        <w:rFonts w:ascii="PT Astra Sans" w:hAnsi="PT Astra Sans"/>
      </w:rPr>
      <w:t>)</w:t>
    </w:r>
    <w:r w:rsidRPr="005954CA">
      <w:rPr>
        <w:rFonts w:ascii="PT Astra Sans" w:hAnsi="PT Astra Sans"/>
      </w:rPr>
      <w:t xml:space="preserve"> 003</w:t>
    </w:r>
    <w:r w:rsidR="004164C3">
      <w:rPr>
        <w:rFonts w:ascii="PT Astra Sans" w:hAnsi="PT Astra Sans"/>
      </w:rPr>
      <w:t>-</w:t>
    </w:r>
    <w:r w:rsidRPr="005954CA">
      <w:rPr>
        <w:rFonts w:ascii="PT Astra Sans" w:hAnsi="PT Astra Sans"/>
      </w:rPr>
      <w:t>27</w:t>
    </w:r>
    <w:r w:rsidR="004164C3">
      <w:rPr>
        <w:rFonts w:ascii="PT Astra Sans" w:hAnsi="PT Astra Sans"/>
      </w:rPr>
      <w:t>-</w:t>
    </w:r>
    <w:r w:rsidRPr="005954CA">
      <w:rPr>
        <w:rFonts w:ascii="PT Astra Sans" w:hAnsi="PT Astra Sans"/>
      </w:rPr>
      <w:t>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B90CC" w14:textId="77777777" w:rsidR="003A21B6" w:rsidRDefault="003A21B6">
      <w:pPr>
        <w:spacing w:after="0"/>
      </w:pPr>
      <w:r>
        <w:separator/>
      </w:r>
    </w:p>
  </w:footnote>
  <w:footnote w:type="continuationSeparator" w:id="0">
    <w:p w14:paraId="2EB697E3" w14:textId="77777777" w:rsidR="003A21B6" w:rsidRDefault="003A21B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685605"/>
      <w:docPartObj>
        <w:docPartGallery w:val="Page Numbers (Top of Page)"/>
        <w:docPartUnique/>
      </w:docPartObj>
    </w:sdtPr>
    <w:sdtEndPr>
      <w:rPr>
        <w:rFonts w:ascii="PT Astra Sans" w:hAnsi="PT Astra Sans"/>
        <w:sz w:val="24"/>
      </w:rPr>
    </w:sdtEndPr>
    <w:sdtContent>
      <w:p w14:paraId="702EC384" w14:textId="7A34A566" w:rsidR="009B1636" w:rsidRPr="004164C3" w:rsidRDefault="007E6D9C">
        <w:pPr>
          <w:pStyle w:val="a6"/>
          <w:jc w:val="center"/>
          <w:rPr>
            <w:rFonts w:ascii="PT Astra Sans" w:hAnsi="PT Astra Sans"/>
            <w:sz w:val="24"/>
          </w:rPr>
        </w:pPr>
        <w:r w:rsidRPr="004164C3">
          <w:rPr>
            <w:rFonts w:ascii="PT Astra Sans" w:hAnsi="PT Astra Sans"/>
            <w:sz w:val="24"/>
          </w:rPr>
          <w:fldChar w:fldCharType="begin"/>
        </w:r>
        <w:r w:rsidRPr="004164C3">
          <w:rPr>
            <w:rFonts w:ascii="PT Astra Sans" w:hAnsi="PT Astra Sans"/>
            <w:sz w:val="24"/>
          </w:rPr>
          <w:instrText>PAGE   \* MERGEFORMAT</w:instrText>
        </w:r>
        <w:r w:rsidRPr="004164C3">
          <w:rPr>
            <w:rFonts w:ascii="PT Astra Sans" w:hAnsi="PT Astra Sans"/>
            <w:sz w:val="24"/>
          </w:rPr>
          <w:fldChar w:fldCharType="separate"/>
        </w:r>
        <w:r w:rsidR="00E55349">
          <w:rPr>
            <w:rFonts w:ascii="PT Astra Sans" w:hAnsi="PT Astra Sans"/>
            <w:noProof/>
            <w:sz w:val="24"/>
          </w:rPr>
          <w:t>2</w:t>
        </w:r>
        <w:r w:rsidRPr="004164C3">
          <w:rPr>
            <w:rFonts w:ascii="PT Astra Sans" w:hAnsi="PT Astra Sans"/>
            <w:sz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8451884"/>
      <w:docPartObj>
        <w:docPartGallery w:val="Page Numbers (Top of Page)"/>
        <w:docPartUnique/>
      </w:docPartObj>
    </w:sdtPr>
    <w:sdtEndPr/>
    <w:sdtContent>
      <w:p w14:paraId="7F2BF0E2" w14:textId="48A131C4" w:rsidR="00580668" w:rsidRPr="007E6D9C" w:rsidRDefault="00580668" w:rsidP="007E6D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D7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040E0"/>
    <w:multiLevelType w:val="hybridMultilevel"/>
    <w:tmpl w:val="3F946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F1E3B"/>
    <w:multiLevelType w:val="hybridMultilevel"/>
    <w:tmpl w:val="07EAD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422F1"/>
    <w:multiLevelType w:val="hybridMultilevel"/>
    <w:tmpl w:val="4754C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2638C"/>
    <w:multiLevelType w:val="hybridMultilevel"/>
    <w:tmpl w:val="9B34B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93A85"/>
    <w:multiLevelType w:val="hybridMultilevel"/>
    <w:tmpl w:val="5F9E8B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43B28"/>
    <w:multiLevelType w:val="hybridMultilevel"/>
    <w:tmpl w:val="6C9CF9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D2636"/>
    <w:multiLevelType w:val="hybridMultilevel"/>
    <w:tmpl w:val="2856E8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F162F"/>
    <w:multiLevelType w:val="hybridMultilevel"/>
    <w:tmpl w:val="5BD67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C5CC0"/>
    <w:multiLevelType w:val="multilevel"/>
    <w:tmpl w:val="D8ACE86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 w15:restartNumberingAfterBreak="0">
    <w:nsid w:val="2C8A5DD2"/>
    <w:multiLevelType w:val="multilevel"/>
    <w:tmpl w:val="1460F5B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 w15:restartNumberingAfterBreak="0">
    <w:nsid w:val="30462B5C"/>
    <w:multiLevelType w:val="hybridMultilevel"/>
    <w:tmpl w:val="EA04336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65932"/>
    <w:multiLevelType w:val="hybridMultilevel"/>
    <w:tmpl w:val="52F85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A4614"/>
    <w:multiLevelType w:val="hybridMultilevel"/>
    <w:tmpl w:val="55FC03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875F1"/>
    <w:multiLevelType w:val="hybridMultilevel"/>
    <w:tmpl w:val="27A66D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D262C51"/>
    <w:multiLevelType w:val="multilevel"/>
    <w:tmpl w:val="BBF897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A32A01"/>
    <w:multiLevelType w:val="hybridMultilevel"/>
    <w:tmpl w:val="6338C0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262C7F"/>
    <w:multiLevelType w:val="hybridMultilevel"/>
    <w:tmpl w:val="D04448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ED11CD"/>
    <w:multiLevelType w:val="hybridMultilevel"/>
    <w:tmpl w:val="3BEE8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D4B6F"/>
    <w:multiLevelType w:val="hybridMultilevel"/>
    <w:tmpl w:val="6838C1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338C8"/>
    <w:multiLevelType w:val="hybridMultilevel"/>
    <w:tmpl w:val="7182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1C7384"/>
    <w:multiLevelType w:val="hybridMultilevel"/>
    <w:tmpl w:val="9B4AD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F6784"/>
    <w:multiLevelType w:val="hybridMultilevel"/>
    <w:tmpl w:val="EDE05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D3AC5"/>
    <w:multiLevelType w:val="hybridMultilevel"/>
    <w:tmpl w:val="A8764F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C7960"/>
    <w:multiLevelType w:val="hybridMultilevel"/>
    <w:tmpl w:val="45A056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C52ABB"/>
    <w:multiLevelType w:val="hybridMultilevel"/>
    <w:tmpl w:val="054A37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C62CE1"/>
    <w:multiLevelType w:val="hybridMultilevel"/>
    <w:tmpl w:val="012898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156FD"/>
    <w:multiLevelType w:val="hybridMultilevel"/>
    <w:tmpl w:val="F4503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F2313"/>
    <w:multiLevelType w:val="hybridMultilevel"/>
    <w:tmpl w:val="FB0CB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C6F30"/>
    <w:multiLevelType w:val="multilevel"/>
    <w:tmpl w:val="BF6E5E66"/>
    <w:lvl w:ilvl="0">
      <w:start w:val="1"/>
      <w:numFmt w:val="decimal"/>
      <w:pStyle w:val="1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pStyle w:val="2"/>
      <w:lvlText w:val="%1.%2."/>
      <w:lvlJc w:val="right"/>
      <w:pPr>
        <w:ind w:left="1070" w:hanging="360"/>
      </w:pPr>
      <w:rPr>
        <w:color w:val="002060"/>
        <w:u w:val="none"/>
      </w:rPr>
    </w:lvl>
    <w:lvl w:ilvl="2">
      <w:start w:val="1"/>
      <w:numFmt w:val="decimal"/>
      <w:pStyle w:val="3"/>
      <w:lvlText w:val="%1.%2.%3."/>
      <w:lvlJc w:val="right"/>
      <w:pPr>
        <w:ind w:left="1418" w:hanging="284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1134" w:hanging="227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E0F7A0F"/>
    <w:multiLevelType w:val="hybridMultilevel"/>
    <w:tmpl w:val="E03C01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57765"/>
    <w:multiLevelType w:val="hybridMultilevel"/>
    <w:tmpl w:val="EA04336A"/>
    <w:lvl w:ilvl="0" w:tplc="BE4ACE2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A876E1"/>
    <w:multiLevelType w:val="hybridMultilevel"/>
    <w:tmpl w:val="6C9CF9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B35752"/>
    <w:multiLevelType w:val="multilevel"/>
    <w:tmpl w:val="3B0814D0"/>
    <w:lvl w:ilvl="0">
      <w:start w:val="1"/>
      <w:numFmt w:val="decimal"/>
      <w:pStyle w:val="AS1"/>
      <w:lvlText w:val="%1"/>
      <w:lvlJc w:val="left"/>
      <w:pPr>
        <w:ind w:left="432" w:hanging="432"/>
      </w:pPr>
    </w:lvl>
    <w:lvl w:ilvl="1">
      <w:start w:val="1"/>
      <w:numFmt w:val="decimal"/>
      <w:pStyle w:val="AS2"/>
      <w:lvlText w:val="%1.%2"/>
      <w:lvlJc w:val="left"/>
      <w:pPr>
        <w:ind w:left="576" w:hanging="576"/>
      </w:pPr>
      <w:rPr>
        <w:b/>
        <w:i w:val="0"/>
      </w:rPr>
    </w:lvl>
    <w:lvl w:ilvl="2">
      <w:start w:val="1"/>
      <w:numFmt w:val="decimal"/>
      <w:pStyle w:val="AS3"/>
      <w:lvlText w:val="%1.%2.%3"/>
      <w:lvlJc w:val="left"/>
      <w:pPr>
        <w:ind w:left="720" w:hanging="720"/>
      </w:pPr>
    </w:lvl>
    <w:lvl w:ilvl="3">
      <w:start w:val="1"/>
      <w:numFmt w:val="decimal"/>
      <w:pStyle w:val="AS4"/>
      <w:lvlText w:val="%1.%2.%3.%4"/>
      <w:lvlJc w:val="left"/>
      <w:pPr>
        <w:tabs>
          <w:tab w:val="left" w:pos="1247"/>
        </w:tabs>
        <w:ind w:left="1077" w:hanging="1077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74D02082"/>
    <w:multiLevelType w:val="hybridMultilevel"/>
    <w:tmpl w:val="7182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5D294A"/>
    <w:multiLevelType w:val="hybridMultilevel"/>
    <w:tmpl w:val="51780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767E5A"/>
    <w:multiLevelType w:val="hybridMultilevel"/>
    <w:tmpl w:val="3C784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B7F20"/>
    <w:multiLevelType w:val="hybridMultilevel"/>
    <w:tmpl w:val="0BC034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32"/>
  </w:num>
  <w:num w:numId="5">
    <w:abstractNumId w:val="28"/>
  </w:num>
  <w:num w:numId="6">
    <w:abstractNumId w:val="13"/>
  </w:num>
  <w:num w:numId="7">
    <w:abstractNumId w:val="34"/>
  </w:num>
  <w:num w:numId="8">
    <w:abstractNumId w:val="3"/>
  </w:num>
  <w:num w:numId="9">
    <w:abstractNumId w:val="35"/>
  </w:num>
  <w:num w:numId="10">
    <w:abstractNumId w:val="1"/>
  </w:num>
  <w:num w:numId="11">
    <w:abstractNumId w:val="17"/>
  </w:num>
  <w:num w:numId="12">
    <w:abstractNumId w:val="27"/>
  </w:num>
  <w:num w:numId="13">
    <w:abstractNumId w:val="12"/>
  </w:num>
  <w:num w:numId="14">
    <w:abstractNumId w:val="31"/>
  </w:num>
  <w:num w:numId="15">
    <w:abstractNumId w:val="2"/>
  </w:num>
  <w:num w:numId="16">
    <w:abstractNumId w:val="7"/>
  </w:num>
  <w:num w:numId="17">
    <w:abstractNumId w:val="29"/>
  </w:num>
  <w:num w:numId="18">
    <w:abstractNumId w:val="36"/>
  </w:num>
  <w:num w:numId="19">
    <w:abstractNumId w:val="5"/>
  </w:num>
  <w:num w:numId="20">
    <w:abstractNumId w:val="23"/>
  </w:num>
  <w:num w:numId="21">
    <w:abstractNumId w:val="24"/>
  </w:num>
  <w:num w:numId="22">
    <w:abstractNumId w:val="4"/>
  </w:num>
  <w:num w:numId="23">
    <w:abstractNumId w:val="18"/>
  </w:num>
  <w:num w:numId="24">
    <w:abstractNumId w:val="25"/>
  </w:num>
  <w:num w:numId="25">
    <w:abstractNumId w:val="15"/>
  </w:num>
  <w:num w:numId="26">
    <w:abstractNumId w:val="22"/>
  </w:num>
  <w:num w:numId="27">
    <w:abstractNumId w:val="16"/>
  </w:num>
  <w:num w:numId="28">
    <w:abstractNumId w:val="19"/>
  </w:num>
  <w:num w:numId="29">
    <w:abstractNumId w:val="33"/>
  </w:num>
  <w:num w:numId="30">
    <w:abstractNumId w:val="30"/>
  </w:num>
  <w:num w:numId="31">
    <w:abstractNumId w:val="20"/>
  </w:num>
  <w:num w:numId="32">
    <w:abstractNumId w:val="11"/>
  </w:num>
  <w:num w:numId="33">
    <w:abstractNumId w:val="6"/>
  </w:num>
  <w:num w:numId="34">
    <w:abstractNumId w:val="10"/>
  </w:num>
  <w:num w:numId="35">
    <w:abstractNumId w:val="0"/>
  </w:num>
  <w:num w:numId="36">
    <w:abstractNumId w:val="2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D04"/>
    <w:rsid w:val="0000332B"/>
    <w:rsid w:val="00011496"/>
    <w:rsid w:val="00016EAF"/>
    <w:rsid w:val="0002230B"/>
    <w:rsid w:val="00022703"/>
    <w:rsid w:val="00025E25"/>
    <w:rsid w:val="000448F3"/>
    <w:rsid w:val="0004595C"/>
    <w:rsid w:val="000540DA"/>
    <w:rsid w:val="000568FE"/>
    <w:rsid w:val="0009496A"/>
    <w:rsid w:val="000A3912"/>
    <w:rsid w:val="000A5D27"/>
    <w:rsid w:val="000B5952"/>
    <w:rsid w:val="000C0C89"/>
    <w:rsid w:val="000E70DB"/>
    <w:rsid w:val="00105074"/>
    <w:rsid w:val="00110DD6"/>
    <w:rsid w:val="00115ED2"/>
    <w:rsid w:val="00116756"/>
    <w:rsid w:val="00134DA2"/>
    <w:rsid w:val="00136772"/>
    <w:rsid w:val="0014224B"/>
    <w:rsid w:val="001444E0"/>
    <w:rsid w:val="00146CE7"/>
    <w:rsid w:val="001530CB"/>
    <w:rsid w:val="001552A8"/>
    <w:rsid w:val="00155BA3"/>
    <w:rsid w:val="001571C0"/>
    <w:rsid w:val="00157248"/>
    <w:rsid w:val="00163FC6"/>
    <w:rsid w:val="00182279"/>
    <w:rsid w:val="0018621B"/>
    <w:rsid w:val="001909EF"/>
    <w:rsid w:val="00192255"/>
    <w:rsid w:val="001B0A36"/>
    <w:rsid w:val="001B0BA9"/>
    <w:rsid w:val="001B1034"/>
    <w:rsid w:val="001D699D"/>
    <w:rsid w:val="001E4159"/>
    <w:rsid w:val="001F52F3"/>
    <w:rsid w:val="00200781"/>
    <w:rsid w:val="00204079"/>
    <w:rsid w:val="00204990"/>
    <w:rsid w:val="00212B79"/>
    <w:rsid w:val="002272AD"/>
    <w:rsid w:val="00234229"/>
    <w:rsid w:val="002438E2"/>
    <w:rsid w:val="00244F7E"/>
    <w:rsid w:val="002477D6"/>
    <w:rsid w:val="0025290E"/>
    <w:rsid w:val="00262255"/>
    <w:rsid w:val="0027768F"/>
    <w:rsid w:val="00280C75"/>
    <w:rsid w:val="002913CC"/>
    <w:rsid w:val="002A4102"/>
    <w:rsid w:val="002A6694"/>
    <w:rsid w:val="002B2785"/>
    <w:rsid w:val="002C022F"/>
    <w:rsid w:val="002D5348"/>
    <w:rsid w:val="002E0FFB"/>
    <w:rsid w:val="002F26CC"/>
    <w:rsid w:val="00301801"/>
    <w:rsid w:val="003040B5"/>
    <w:rsid w:val="003052D3"/>
    <w:rsid w:val="00306B1A"/>
    <w:rsid w:val="0030727D"/>
    <w:rsid w:val="003110C3"/>
    <w:rsid w:val="00337187"/>
    <w:rsid w:val="0034591F"/>
    <w:rsid w:val="0035593A"/>
    <w:rsid w:val="00364126"/>
    <w:rsid w:val="00364EB2"/>
    <w:rsid w:val="003660AA"/>
    <w:rsid w:val="003870D1"/>
    <w:rsid w:val="003A21B6"/>
    <w:rsid w:val="003A2E38"/>
    <w:rsid w:val="003A6756"/>
    <w:rsid w:val="003B423B"/>
    <w:rsid w:val="003E3F67"/>
    <w:rsid w:val="00402AB1"/>
    <w:rsid w:val="00403C7D"/>
    <w:rsid w:val="004164C3"/>
    <w:rsid w:val="00444FB2"/>
    <w:rsid w:val="00445572"/>
    <w:rsid w:val="00446531"/>
    <w:rsid w:val="004602D1"/>
    <w:rsid w:val="00482A09"/>
    <w:rsid w:val="00482C2E"/>
    <w:rsid w:val="00492798"/>
    <w:rsid w:val="00497241"/>
    <w:rsid w:val="004A2F82"/>
    <w:rsid w:val="004C20A6"/>
    <w:rsid w:val="004C577A"/>
    <w:rsid w:val="004D2723"/>
    <w:rsid w:val="004E59A7"/>
    <w:rsid w:val="004E5BE4"/>
    <w:rsid w:val="004F2D71"/>
    <w:rsid w:val="00503ED2"/>
    <w:rsid w:val="00511FF0"/>
    <w:rsid w:val="00515304"/>
    <w:rsid w:val="00517E80"/>
    <w:rsid w:val="00521A11"/>
    <w:rsid w:val="00537247"/>
    <w:rsid w:val="00547701"/>
    <w:rsid w:val="00552D1C"/>
    <w:rsid w:val="00573AF6"/>
    <w:rsid w:val="00580668"/>
    <w:rsid w:val="00584527"/>
    <w:rsid w:val="005954CA"/>
    <w:rsid w:val="005B3701"/>
    <w:rsid w:val="005C0327"/>
    <w:rsid w:val="005C273C"/>
    <w:rsid w:val="005C5BC3"/>
    <w:rsid w:val="005F4D8E"/>
    <w:rsid w:val="005F62F7"/>
    <w:rsid w:val="005F754A"/>
    <w:rsid w:val="00601AE4"/>
    <w:rsid w:val="00607601"/>
    <w:rsid w:val="00607CF5"/>
    <w:rsid w:val="006238A5"/>
    <w:rsid w:val="00624F54"/>
    <w:rsid w:val="006272D3"/>
    <w:rsid w:val="00636683"/>
    <w:rsid w:val="00651474"/>
    <w:rsid w:val="0065211E"/>
    <w:rsid w:val="00652B2D"/>
    <w:rsid w:val="00652CD0"/>
    <w:rsid w:val="006907F1"/>
    <w:rsid w:val="006B0BFD"/>
    <w:rsid w:val="006B0D28"/>
    <w:rsid w:val="006B19FC"/>
    <w:rsid w:val="006B2CE2"/>
    <w:rsid w:val="006B6DD7"/>
    <w:rsid w:val="006C0BBA"/>
    <w:rsid w:val="006D2E3D"/>
    <w:rsid w:val="006E04CA"/>
    <w:rsid w:val="006E7DA4"/>
    <w:rsid w:val="006F2109"/>
    <w:rsid w:val="00723B50"/>
    <w:rsid w:val="00732CE5"/>
    <w:rsid w:val="007542DD"/>
    <w:rsid w:val="00756B12"/>
    <w:rsid w:val="00772B1D"/>
    <w:rsid w:val="00773DCF"/>
    <w:rsid w:val="0077546C"/>
    <w:rsid w:val="00776FE7"/>
    <w:rsid w:val="007A07F1"/>
    <w:rsid w:val="007A370D"/>
    <w:rsid w:val="007A4BCA"/>
    <w:rsid w:val="007E3DBD"/>
    <w:rsid w:val="007E6A82"/>
    <w:rsid w:val="007E6D9C"/>
    <w:rsid w:val="008049CC"/>
    <w:rsid w:val="0081145B"/>
    <w:rsid w:val="00822A70"/>
    <w:rsid w:val="0082528A"/>
    <w:rsid w:val="00861A32"/>
    <w:rsid w:val="008634B6"/>
    <w:rsid w:val="008811C3"/>
    <w:rsid w:val="008853E9"/>
    <w:rsid w:val="008868E0"/>
    <w:rsid w:val="008A13F4"/>
    <w:rsid w:val="008B1121"/>
    <w:rsid w:val="008B423F"/>
    <w:rsid w:val="008B4802"/>
    <w:rsid w:val="008C2A34"/>
    <w:rsid w:val="008F159C"/>
    <w:rsid w:val="00910C3F"/>
    <w:rsid w:val="00947F29"/>
    <w:rsid w:val="0095048E"/>
    <w:rsid w:val="009539E5"/>
    <w:rsid w:val="00955BEC"/>
    <w:rsid w:val="00960338"/>
    <w:rsid w:val="009663A9"/>
    <w:rsid w:val="0097760F"/>
    <w:rsid w:val="0098166A"/>
    <w:rsid w:val="00992EDF"/>
    <w:rsid w:val="00995DE0"/>
    <w:rsid w:val="00997D2A"/>
    <w:rsid w:val="009A2222"/>
    <w:rsid w:val="009A766D"/>
    <w:rsid w:val="009B1636"/>
    <w:rsid w:val="009B1F41"/>
    <w:rsid w:val="009C654B"/>
    <w:rsid w:val="009D1EF2"/>
    <w:rsid w:val="009E3011"/>
    <w:rsid w:val="00A128B3"/>
    <w:rsid w:val="00A160A7"/>
    <w:rsid w:val="00A22CAA"/>
    <w:rsid w:val="00A325AC"/>
    <w:rsid w:val="00A40352"/>
    <w:rsid w:val="00A46258"/>
    <w:rsid w:val="00A579AB"/>
    <w:rsid w:val="00A57E97"/>
    <w:rsid w:val="00A66675"/>
    <w:rsid w:val="00A8256D"/>
    <w:rsid w:val="00AB3B98"/>
    <w:rsid w:val="00AB4D12"/>
    <w:rsid w:val="00AD4632"/>
    <w:rsid w:val="00AD490F"/>
    <w:rsid w:val="00AD63B4"/>
    <w:rsid w:val="00AE7E23"/>
    <w:rsid w:val="00AF073B"/>
    <w:rsid w:val="00AF581F"/>
    <w:rsid w:val="00B06264"/>
    <w:rsid w:val="00B12FFA"/>
    <w:rsid w:val="00B136A1"/>
    <w:rsid w:val="00B31DC3"/>
    <w:rsid w:val="00B345FB"/>
    <w:rsid w:val="00B370D9"/>
    <w:rsid w:val="00B54998"/>
    <w:rsid w:val="00B70E53"/>
    <w:rsid w:val="00B7243B"/>
    <w:rsid w:val="00B8425B"/>
    <w:rsid w:val="00B9656D"/>
    <w:rsid w:val="00BC132C"/>
    <w:rsid w:val="00BD4A02"/>
    <w:rsid w:val="00BD5312"/>
    <w:rsid w:val="00BE0B26"/>
    <w:rsid w:val="00BE451F"/>
    <w:rsid w:val="00C06480"/>
    <w:rsid w:val="00C37E20"/>
    <w:rsid w:val="00C6616B"/>
    <w:rsid w:val="00C707B3"/>
    <w:rsid w:val="00C71457"/>
    <w:rsid w:val="00C90012"/>
    <w:rsid w:val="00C92B88"/>
    <w:rsid w:val="00CA04C6"/>
    <w:rsid w:val="00CA0C22"/>
    <w:rsid w:val="00CA1A16"/>
    <w:rsid w:val="00CB444C"/>
    <w:rsid w:val="00CD5B57"/>
    <w:rsid w:val="00CE55F1"/>
    <w:rsid w:val="00CF2C74"/>
    <w:rsid w:val="00CF402A"/>
    <w:rsid w:val="00D06EE2"/>
    <w:rsid w:val="00D070E5"/>
    <w:rsid w:val="00D1184C"/>
    <w:rsid w:val="00D142FD"/>
    <w:rsid w:val="00D20054"/>
    <w:rsid w:val="00D209F3"/>
    <w:rsid w:val="00D24D8B"/>
    <w:rsid w:val="00D32484"/>
    <w:rsid w:val="00D35171"/>
    <w:rsid w:val="00D4095E"/>
    <w:rsid w:val="00D674D6"/>
    <w:rsid w:val="00D86753"/>
    <w:rsid w:val="00DA5532"/>
    <w:rsid w:val="00DA6A46"/>
    <w:rsid w:val="00DB4066"/>
    <w:rsid w:val="00DB6D04"/>
    <w:rsid w:val="00DD48BD"/>
    <w:rsid w:val="00DE238D"/>
    <w:rsid w:val="00E13A97"/>
    <w:rsid w:val="00E35A68"/>
    <w:rsid w:val="00E37542"/>
    <w:rsid w:val="00E433FE"/>
    <w:rsid w:val="00E55349"/>
    <w:rsid w:val="00E761B3"/>
    <w:rsid w:val="00E77F4E"/>
    <w:rsid w:val="00E820A1"/>
    <w:rsid w:val="00E82F88"/>
    <w:rsid w:val="00E843F8"/>
    <w:rsid w:val="00E94669"/>
    <w:rsid w:val="00E96B8C"/>
    <w:rsid w:val="00EB3B00"/>
    <w:rsid w:val="00EC3D9F"/>
    <w:rsid w:val="00EC73DF"/>
    <w:rsid w:val="00ED1F37"/>
    <w:rsid w:val="00ED58A0"/>
    <w:rsid w:val="00ED7AD6"/>
    <w:rsid w:val="00EE515F"/>
    <w:rsid w:val="00EF322D"/>
    <w:rsid w:val="00EF6EFA"/>
    <w:rsid w:val="00F20190"/>
    <w:rsid w:val="00F260B3"/>
    <w:rsid w:val="00F267C4"/>
    <w:rsid w:val="00F428C7"/>
    <w:rsid w:val="00F61AD4"/>
    <w:rsid w:val="00F67158"/>
    <w:rsid w:val="00F900A7"/>
    <w:rsid w:val="00F9270A"/>
    <w:rsid w:val="00F94F82"/>
    <w:rsid w:val="00FB4E3C"/>
    <w:rsid w:val="00FC0FCF"/>
    <w:rsid w:val="00FC28DD"/>
    <w:rsid w:val="00FC54A7"/>
    <w:rsid w:val="00FC68AC"/>
    <w:rsid w:val="00FD14A0"/>
    <w:rsid w:val="00FE5536"/>
    <w:rsid w:val="00FE71BA"/>
    <w:rsid w:val="00FF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0F2390"/>
  <w15:docId w15:val="{EEF92A87-9A3F-4165-99BE-FE7C3996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imes New Roman" w:hAnsi="Tahoma" w:cs="Times New Roman"/>
        <w:color w:val="000000"/>
        <w:sz w:val="22"/>
        <w:lang w:val="ru-RU" w:eastAsia="ru-RU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0"/>
    <w:qFormat/>
  </w:style>
  <w:style w:type="paragraph" w:styleId="1">
    <w:name w:val="heading 1"/>
    <w:basedOn w:val="a"/>
    <w:next w:val="a"/>
    <w:link w:val="11"/>
    <w:uiPriority w:val="9"/>
    <w:qFormat/>
    <w:pPr>
      <w:keepNext/>
      <w:keepLines/>
      <w:numPr>
        <w:numId w:val="5"/>
      </w:numPr>
      <w:spacing w:before="400" w:line="276" w:lineRule="auto"/>
      <w:jc w:val="left"/>
      <w:outlineLvl w:val="0"/>
    </w:pPr>
    <w:rPr>
      <w:rFonts w:ascii="Arial" w:hAnsi="Arial"/>
      <w:b/>
      <w:color w:val="1C3A81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numPr>
        <w:ilvl w:val="1"/>
        <w:numId w:val="5"/>
      </w:numPr>
      <w:spacing w:before="360" w:line="276" w:lineRule="auto"/>
      <w:jc w:val="left"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link w:val="30"/>
    <w:uiPriority w:val="9"/>
    <w:qFormat/>
    <w:pPr>
      <w:numPr>
        <w:ilvl w:val="2"/>
        <w:numId w:val="5"/>
      </w:numPr>
      <w:spacing w:before="320" w:after="80" w:line="276" w:lineRule="auto"/>
      <w:jc w:val="left"/>
      <w:outlineLvl w:val="2"/>
    </w:pPr>
    <w:rPr>
      <w:rFonts w:ascii="Times New Roman" w:hAnsi="Times New Roman"/>
      <w:b/>
      <w:color w:val="434343"/>
      <w:sz w:val="24"/>
    </w:rPr>
  </w:style>
  <w:style w:type="paragraph" w:styleId="4">
    <w:name w:val="heading 4"/>
    <w:next w:val="a"/>
    <w:link w:val="40"/>
    <w:uiPriority w:val="9"/>
    <w:qFormat/>
    <w:pPr>
      <w:spacing w:before="120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</w:style>
  <w:style w:type="paragraph" w:customStyle="1" w:styleId="xl75">
    <w:name w:val="xl75"/>
    <w:basedOn w:val="a"/>
    <w:link w:val="xl75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750">
    <w:name w:val="xl75"/>
    <w:basedOn w:val="10"/>
    <w:link w:val="xl75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  <w:jc w:val="left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xl78">
    <w:name w:val="xl78"/>
    <w:basedOn w:val="a"/>
    <w:link w:val="xl780"/>
    <w:pPr>
      <w:spacing w:beforeAutospacing="1" w:afterAutospacing="1"/>
      <w:jc w:val="left"/>
    </w:pPr>
    <w:rPr>
      <w:rFonts w:ascii="Times New Roman" w:hAnsi="Times New Roman"/>
      <w:b/>
      <w:sz w:val="24"/>
    </w:rPr>
  </w:style>
  <w:style w:type="character" w:customStyle="1" w:styleId="xl780">
    <w:name w:val="xl78"/>
    <w:basedOn w:val="10"/>
    <w:link w:val="xl78"/>
    <w:rPr>
      <w:rFonts w:ascii="Times New Roman" w:hAnsi="Times New Roman"/>
      <w:b/>
      <w:sz w:val="24"/>
    </w:rPr>
  </w:style>
  <w:style w:type="paragraph" w:styleId="41">
    <w:name w:val="toc 4"/>
    <w:next w:val="a"/>
    <w:link w:val="42"/>
    <w:uiPriority w:val="39"/>
    <w:pPr>
      <w:ind w:left="600"/>
      <w:jc w:val="left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  <w:jc w:val="left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  <w:jc w:val="left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xl70">
    <w:name w:val="xl70"/>
    <w:basedOn w:val="a"/>
    <w:link w:val="xl70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700">
    <w:name w:val="xl70"/>
    <w:basedOn w:val="10"/>
    <w:link w:val="xl70"/>
    <w:rPr>
      <w:rFonts w:ascii="Times New Roman" w:hAnsi="Times New Roman"/>
      <w:sz w:val="24"/>
    </w:rPr>
  </w:style>
  <w:style w:type="paragraph" w:customStyle="1" w:styleId="xl79">
    <w:name w:val="xl79"/>
    <w:basedOn w:val="a"/>
    <w:link w:val="xl790"/>
    <w:pPr>
      <w:spacing w:beforeAutospacing="1" w:afterAutospacing="1"/>
      <w:jc w:val="left"/>
    </w:pPr>
    <w:rPr>
      <w:rFonts w:ascii="Times New Roman" w:hAnsi="Times New Roman"/>
      <w:b/>
      <w:sz w:val="24"/>
    </w:rPr>
  </w:style>
  <w:style w:type="character" w:customStyle="1" w:styleId="xl790">
    <w:name w:val="xl79"/>
    <w:basedOn w:val="10"/>
    <w:link w:val="xl79"/>
    <w:rPr>
      <w:rFonts w:ascii="Times New Roman" w:hAnsi="Times New Roman"/>
      <w:b/>
      <w:sz w:val="24"/>
    </w:rPr>
  </w:style>
  <w:style w:type="paragraph" w:customStyle="1" w:styleId="AS4">
    <w:name w:val="AS_Заголовок_4"/>
    <w:next w:val="AS"/>
    <w:link w:val="AS40"/>
    <w:pPr>
      <w:keepNext/>
      <w:numPr>
        <w:ilvl w:val="3"/>
        <w:numId w:val="4"/>
      </w:numPr>
      <w:spacing w:before="240"/>
      <w:contextualSpacing/>
      <w:jc w:val="left"/>
      <w:outlineLvl w:val="3"/>
    </w:pPr>
    <w:rPr>
      <w:rFonts w:ascii="Times New Roman" w:hAnsi="Times New Roman"/>
      <w:b/>
      <w:sz w:val="28"/>
    </w:rPr>
  </w:style>
  <w:style w:type="character" w:customStyle="1" w:styleId="AS40">
    <w:name w:val="AS_Заголовок_4"/>
    <w:link w:val="AS4"/>
    <w:rPr>
      <w:rFonts w:ascii="Times New Roman" w:hAnsi="Times New Roman"/>
      <w:b/>
      <w:sz w:val="28"/>
    </w:rPr>
  </w:style>
  <w:style w:type="character" w:customStyle="1" w:styleId="30">
    <w:name w:val="Заголовок 3 Знак"/>
    <w:basedOn w:val="10"/>
    <w:link w:val="3"/>
    <w:rPr>
      <w:rFonts w:ascii="Times New Roman" w:hAnsi="Times New Roman"/>
      <w:b/>
      <w:color w:val="434343"/>
      <w:sz w:val="24"/>
    </w:rPr>
  </w:style>
  <w:style w:type="paragraph" w:customStyle="1" w:styleId="12">
    <w:name w:val="Знак сноски1"/>
    <w:basedOn w:val="13"/>
    <w:link w:val="a3"/>
    <w:rPr>
      <w:vertAlign w:val="superscript"/>
    </w:rPr>
  </w:style>
  <w:style w:type="character" w:styleId="a3">
    <w:name w:val="footnote reference"/>
    <w:basedOn w:val="a0"/>
    <w:link w:val="12"/>
    <w:rPr>
      <w:vertAlign w:val="superscript"/>
    </w:rPr>
  </w:style>
  <w:style w:type="paragraph" w:customStyle="1" w:styleId="AS2">
    <w:name w:val="AS_Заголовок_2"/>
    <w:next w:val="AS"/>
    <w:link w:val="AS20"/>
    <w:pPr>
      <w:keepNext/>
      <w:numPr>
        <w:ilvl w:val="1"/>
        <w:numId w:val="4"/>
      </w:numPr>
      <w:spacing w:before="240" w:line="300" w:lineRule="auto"/>
      <w:jc w:val="left"/>
      <w:outlineLvl w:val="1"/>
    </w:pPr>
    <w:rPr>
      <w:rFonts w:ascii="Times New Roman" w:hAnsi="Times New Roman"/>
      <w:b/>
      <w:sz w:val="28"/>
    </w:rPr>
  </w:style>
  <w:style w:type="character" w:customStyle="1" w:styleId="AS20">
    <w:name w:val="AS_Заголовок_2"/>
    <w:link w:val="AS2"/>
    <w:rPr>
      <w:rFonts w:ascii="Times New Roman" w:hAnsi="Times New Roman"/>
      <w:b/>
      <w:sz w:val="28"/>
    </w:rPr>
  </w:style>
  <w:style w:type="paragraph" w:customStyle="1" w:styleId="xl76">
    <w:name w:val="xl76"/>
    <w:basedOn w:val="a"/>
    <w:link w:val="xl760"/>
    <w:pPr>
      <w:spacing w:beforeAutospacing="1" w:afterAutospacing="1"/>
      <w:jc w:val="left"/>
    </w:pPr>
    <w:rPr>
      <w:rFonts w:ascii="Times New Roman" w:hAnsi="Times New Roman"/>
      <w:b/>
      <w:sz w:val="24"/>
    </w:rPr>
  </w:style>
  <w:style w:type="character" w:customStyle="1" w:styleId="xl760">
    <w:name w:val="xl76"/>
    <w:basedOn w:val="10"/>
    <w:link w:val="xl76"/>
    <w:rPr>
      <w:rFonts w:ascii="Times New Roman" w:hAnsi="Times New Roman"/>
      <w:b/>
      <w:sz w:val="24"/>
    </w:rPr>
  </w:style>
  <w:style w:type="paragraph" w:customStyle="1" w:styleId="xl74">
    <w:name w:val="xl74"/>
    <w:basedOn w:val="a"/>
    <w:link w:val="xl74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740">
    <w:name w:val="xl74"/>
    <w:basedOn w:val="10"/>
    <w:link w:val="xl74"/>
    <w:rPr>
      <w:rFonts w:ascii="Times New Roman" w:hAnsi="Times New Roman"/>
      <w:sz w:val="24"/>
    </w:rPr>
  </w:style>
  <w:style w:type="paragraph" w:customStyle="1" w:styleId="xl73">
    <w:name w:val="xl73"/>
    <w:basedOn w:val="a"/>
    <w:link w:val="xl73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730">
    <w:name w:val="xl73"/>
    <w:basedOn w:val="10"/>
    <w:link w:val="xl73"/>
    <w:rPr>
      <w:rFonts w:ascii="Times New Roman" w:hAnsi="Times New Roman"/>
      <w:color w:val="000000"/>
      <w:sz w:val="24"/>
    </w:rPr>
  </w:style>
  <w:style w:type="paragraph" w:customStyle="1" w:styleId="xl81">
    <w:name w:val="xl81"/>
    <w:basedOn w:val="a"/>
    <w:link w:val="xl81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810">
    <w:name w:val="xl81"/>
    <w:basedOn w:val="10"/>
    <w:link w:val="xl81"/>
    <w:rPr>
      <w:rFonts w:ascii="Times New Roman" w:hAnsi="Times New Roman"/>
      <w:b/>
      <w:sz w:val="24"/>
    </w:rPr>
  </w:style>
  <w:style w:type="paragraph" w:styleId="a4">
    <w:name w:val="caption"/>
    <w:basedOn w:val="a"/>
    <w:next w:val="a"/>
    <w:link w:val="a5"/>
    <w:pPr>
      <w:spacing w:after="200"/>
      <w:jc w:val="left"/>
    </w:pPr>
    <w:rPr>
      <w:rFonts w:asciiTheme="minorHAnsi" w:hAnsiTheme="minorHAnsi"/>
      <w:i/>
      <w:color w:val="44546A" w:themeColor="text2"/>
      <w:sz w:val="18"/>
    </w:rPr>
  </w:style>
  <w:style w:type="character" w:customStyle="1" w:styleId="a5">
    <w:name w:val="Название объекта Знак"/>
    <w:basedOn w:val="10"/>
    <w:link w:val="a4"/>
    <w:rPr>
      <w:rFonts w:asciiTheme="minorHAnsi" w:hAnsiTheme="minorHAnsi"/>
      <w:i/>
      <w:color w:val="44546A" w:themeColor="text2"/>
      <w:sz w:val="18"/>
    </w:rPr>
  </w:style>
  <w:style w:type="paragraph" w:customStyle="1" w:styleId="xl71">
    <w:name w:val="xl71"/>
    <w:basedOn w:val="a"/>
    <w:link w:val="xl71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710">
    <w:name w:val="xl71"/>
    <w:basedOn w:val="10"/>
    <w:link w:val="xl71"/>
    <w:rPr>
      <w:rFonts w:ascii="Times New Roman" w:hAnsi="Times New Roman"/>
      <w:sz w:val="24"/>
    </w:rPr>
  </w:style>
  <w:style w:type="paragraph" w:customStyle="1" w:styleId="xl68">
    <w:name w:val="xl68"/>
    <w:basedOn w:val="a"/>
    <w:link w:val="xl68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680">
    <w:name w:val="xl68"/>
    <w:basedOn w:val="10"/>
    <w:link w:val="xl68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  <w:jc w:val="left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xl77">
    <w:name w:val="xl77"/>
    <w:basedOn w:val="a"/>
    <w:link w:val="xl770"/>
    <w:pPr>
      <w:spacing w:beforeAutospacing="1" w:afterAutospacing="1"/>
      <w:jc w:val="left"/>
    </w:pPr>
    <w:rPr>
      <w:rFonts w:ascii="Times New Roman" w:hAnsi="Times New Roman"/>
      <w:b/>
      <w:sz w:val="24"/>
    </w:rPr>
  </w:style>
  <w:style w:type="character" w:customStyle="1" w:styleId="xl770">
    <w:name w:val="xl77"/>
    <w:basedOn w:val="10"/>
    <w:link w:val="xl77"/>
    <w:rPr>
      <w:rFonts w:ascii="Times New Roman" w:hAnsi="Times New Roman"/>
      <w:b/>
      <w:sz w:val="24"/>
    </w:rPr>
  </w:style>
  <w:style w:type="paragraph" w:customStyle="1" w:styleId="xl66">
    <w:name w:val="xl66"/>
    <w:basedOn w:val="a"/>
    <w:link w:val="xl66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660">
    <w:name w:val="xl66"/>
    <w:basedOn w:val="10"/>
    <w:link w:val="xl66"/>
    <w:rPr>
      <w:rFonts w:ascii="Times New Roman" w:hAnsi="Times New Roman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10"/>
    <w:link w:val="a6"/>
    <w:uiPriority w:val="99"/>
  </w:style>
  <w:style w:type="paragraph" w:customStyle="1" w:styleId="xl67">
    <w:name w:val="xl67"/>
    <w:basedOn w:val="a"/>
    <w:link w:val="xl67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670">
    <w:name w:val="xl67"/>
    <w:basedOn w:val="10"/>
    <w:link w:val="xl67"/>
    <w:rPr>
      <w:rFonts w:ascii="Times New Roman" w:hAnsi="Times New Roman"/>
      <w:sz w:val="24"/>
    </w:rPr>
  </w:style>
  <w:style w:type="paragraph" w:styleId="a8">
    <w:name w:val="annotation text"/>
    <w:basedOn w:val="a"/>
    <w:link w:val="a9"/>
    <w:pPr>
      <w:spacing w:after="160"/>
      <w:jc w:val="left"/>
    </w:pPr>
    <w:rPr>
      <w:rFonts w:asciiTheme="minorHAnsi" w:hAnsiTheme="minorHAnsi"/>
      <w:sz w:val="20"/>
    </w:rPr>
  </w:style>
  <w:style w:type="character" w:customStyle="1" w:styleId="a9">
    <w:name w:val="Текст примечания Знак"/>
    <w:basedOn w:val="10"/>
    <w:link w:val="a8"/>
    <w:rPr>
      <w:rFonts w:asciiTheme="minorHAnsi" w:hAnsiTheme="minorHAnsi"/>
      <w:sz w:val="20"/>
    </w:rPr>
  </w:style>
  <w:style w:type="paragraph" w:customStyle="1" w:styleId="13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S3">
    <w:name w:val="AS_Заголовок_3"/>
    <w:next w:val="a"/>
    <w:link w:val="AS30"/>
    <w:pPr>
      <w:keepNext/>
      <w:numPr>
        <w:ilvl w:val="2"/>
        <w:numId w:val="4"/>
      </w:numPr>
      <w:spacing w:before="240"/>
      <w:jc w:val="left"/>
      <w:outlineLvl w:val="2"/>
    </w:pPr>
    <w:rPr>
      <w:rFonts w:ascii="Times New Roman" w:hAnsi="Times New Roman"/>
      <w:b/>
      <w:sz w:val="28"/>
    </w:rPr>
  </w:style>
  <w:style w:type="character" w:customStyle="1" w:styleId="AS30">
    <w:name w:val="AS_Заголовок_3"/>
    <w:link w:val="AS3"/>
    <w:rPr>
      <w:rFonts w:ascii="Times New Roman" w:hAnsi="Times New Roman"/>
      <w:b/>
      <w:sz w:val="28"/>
    </w:rPr>
  </w:style>
  <w:style w:type="character" w:customStyle="1" w:styleId="11">
    <w:name w:val="Заголовок 1 Знак"/>
    <w:basedOn w:val="10"/>
    <w:link w:val="1"/>
    <w:rPr>
      <w:rFonts w:ascii="Arial" w:hAnsi="Arial"/>
      <w:b/>
      <w:color w:val="1C3A81"/>
      <w:sz w:val="28"/>
    </w:rPr>
  </w:style>
  <w:style w:type="paragraph" w:customStyle="1" w:styleId="xl69">
    <w:name w:val="xl69"/>
    <w:basedOn w:val="a"/>
    <w:link w:val="xl690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xl690">
    <w:name w:val="xl69"/>
    <w:basedOn w:val="10"/>
    <w:link w:val="xl69"/>
    <w:rPr>
      <w:rFonts w:ascii="Times New Roman" w:hAnsi="Times New Roman"/>
      <w:sz w:val="24"/>
    </w:rPr>
  </w:style>
  <w:style w:type="paragraph" w:customStyle="1" w:styleId="14">
    <w:name w:val="Гиперссылка1"/>
    <w:basedOn w:val="13"/>
    <w:link w:val="aa"/>
    <w:rPr>
      <w:color w:val="0563C1"/>
      <w:u w:val="single"/>
    </w:rPr>
  </w:style>
  <w:style w:type="character" w:styleId="aa">
    <w:name w:val="Hyperlink"/>
    <w:basedOn w:val="a0"/>
    <w:link w:val="14"/>
    <w:rPr>
      <w:color w:val="0563C1"/>
      <w:u w:val="single"/>
    </w:rPr>
  </w:style>
  <w:style w:type="paragraph" w:customStyle="1" w:styleId="Footnote">
    <w:name w:val="Footnote"/>
    <w:basedOn w:val="a"/>
    <w:link w:val="Footnote0"/>
    <w:pPr>
      <w:spacing w:after="0"/>
      <w:jc w:val="left"/>
    </w:pPr>
    <w:rPr>
      <w:rFonts w:asciiTheme="minorHAnsi" w:hAnsiTheme="minorHAnsi"/>
      <w:sz w:val="20"/>
    </w:rPr>
  </w:style>
  <w:style w:type="character" w:customStyle="1" w:styleId="Footnote0">
    <w:name w:val="Footnote"/>
    <w:basedOn w:val="10"/>
    <w:link w:val="Footnote"/>
    <w:rPr>
      <w:rFonts w:asciiTheme="minorHAnsi" w:hAnsiTheme="minorHAnsi"/>
      <w:sz w:val="20"/>
    </w:rPr>
  </w:style>
  <w:style w:type="paragraph" w:styleId="ab">
    <w:name w:val="List Paragraph"/>
    <w:aliases w:val="-Абзац списка,Заголовок_3,Bullet_IRAO,Мой Список,AC List 01,Подпись рисунка,Table-Normal,RSHB_Table-Normal,List Paragraph1,Use Case List Paragraph,UL,Абзац маркированнный,Маркированный,Буллет,Нумерованый список,lp1,Bullet List,FooterText"/>
    <w:basedOn w:val="a"/>
    <w:link w:val="ac"/>
    <w:uiPriority w:val="34"/>
    <w:qFormat/>
    <w:pPr>
      <w:ind w:left="720"/>
      <w:contextualSpacing/>
    </w:pPr>
  </w:style>
  <w:style w:type="character" w:customStyle="1" w:styleId="ac">
    <w:name w:val="Абзац списка Знак"/>
    <w:aliases w:val="-Абзац списка Знак,Заголовок_3 Знак,Bullet_IRAO Знак,Мой Список Знак,AC List 01 Знак,Подпись рисунка Знак,Table-Normal Знак,RSHB_Table-Normal Знак,List Paragraph1 Знак,Use Case List Paragraph Знак,UL Знак,Абзац маркированнный Знак"/>
    <w:basedOn w:val="10"/>
    <w:link w:val="ab"/>
    <w:uiPriority w:val="34"/>
    <w:qFormat/>
  </w:style>
  <w:style w:type="paragraph" w:styleId="15">
    <w:name w:val="toc 1"/>
    <w:next w:val="a"/>
    <w:link w:val="16"/>
    <w:uiPriority w:val="39"/>
    <w:pPr>
      <w:jc w:val="left"/>
    </w:pPr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23">
    <w:name w:val="List 2"/>
    <w:basedOn w:val="a"/>
    <w:link w:val="24"/>
    <w:pPr>
      <w:ind w:left="566" w:hanging="283"/>
      <w:contextualSpacing/>
    </w:pPr>
  </w:style>
  <w:style w:type="character" w:customStyle="1" w:styleId="24">
    <w:name w:val="Список 2 Знак"/>
    <w:basedOn w:val="10"/>
    <w:link w:val="23"/>
  </w:style>
  <w:style w:type="paragraph" w:styleId="ad">
    <w:name w:val="annotation subject"/>
    <w:basedOn w:val="a8"/>
    <w:next w:val="a8"/>
    <w:link w:val="ae"/>
    <w:rPr>
      <w:b/>
    </w:rPr>
  </w:style>
  <w:style w:type="character" w:customStyle="1" w:styleId="ae">
    <w:name w:val="Тема примечания Знак"/>
    <w:basedOn w:val="a9"/>
    <w:link w:val="ad"/>
    <w:rPr>
      <w:rFonts w:asciiTheme="minorHAnsi" w:hAnsiTheme="minorHAnsi"/>
      <w:b/>
      <w:sz w:val="20"/>
    </w:rPr>
  </w:style>
  <w:style w:type="paragraph" w:customStyle="1" w:styleId="HeaderandFooter">
    <w:name w:val="Header and Footer"/>
    <w:link w:val="HeaderandFooter0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  <w:jc w:val="left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  <w:jc w:val="left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xl80">
    <w:name w:val="xl80"/>
    <w:basedOn w:val="a"/>
    <w:link w:val="xl80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800">
    <w:name w:val="xl80"/>
    <w:basedOn w:val="10"/>
    <w:link w:val="xl80"/>
    <w:rPr>
      <w:rFonts w:ascii="Times New Roman" w:hAnsi="Times New Roman"/>
      <w:b/>
      <w:sz w:val="24"/>
    </w:rPr>
  </w:style>
  <w:style w:type="paragraph" w:styleId="af">
    <w:name w:val="footer"/>
    <w:basedOn w:val="a"/>
    <w:link w:val="af0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10"/>
    <w:link w:val="af"/>
  </w:style>
  <w:style w:type="paragraph" w:customStyle="1" w:styleId="msonormal0">
    <w:name w:val="msonormal"/>
    <w:basedOn w:val="a"/>
    <w:link w:val="msonormal1"/>
    <w:pPr>
      <w:spacing w:beforeAutospacing="1" w:afterAutospacing="1"/>
      <w:jc w:val="left"/>
    </w:pPr>
    <w:rPr>
      <w:rFonts w:ascii="Times New Roman" w:hAnsi="Times New Roman"/>
      <w:sz w:val="24"/>
    </w:rPr>
  </w:style>
  <w:style w:type="character" w:customStyle="1" w:styleId="msonormal1">
    <w:name w:val="msonormal"/>
    <w:basedOn w:val="10"/>
    <w:link w:val="msonormal0"/>
    <w:rPr>
      <w:rFonts w:ascii="Times New Roman" w:hAnsi="Times New Roman"/>
      <w:sz w:val="24"/>
    </w:rPr>
  </w:style>
  <w:style w:type="paragraph" w:customStyle="1" w:styleId="af1">
    <w:link w:val="af2"/>
    <w:semiHidden/>
    <w:unhideWhenUsed/>
    <w:pPr>
      <w:spacing w:after="0"/>
      <w:jc w:val="left"/>
    </w:pPr>
  </w:style>
  <w:style w:type="character" w:customStyle="1" w:styleId="af2">
    <w:link w:val="af1"/>
    <w:semiHidden/>
    <w:unhideWhenUsed/>
  </w:style>
  <w:style w:type="paragraph" w:styleId="51">
    <w:name w:val="toc 5"/>
    <w:next w:val="a"/>
    <w:link w:val="52"/>
    <w:uiPriority w:val="39"/>
    <w:pPr>
      <w:ind w:left="800"/>
      <w:jc w:val="left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xl72">
    <w:name w:val="xl72"/>
    <w:basedOn w:val="a"/>
    <w:link w:val="xl720"/>
    <w:pPr>
      <w:spacing w:beforeAutospacing="1" w:afterAutospacing="1"/>
      <w:jc w:val="left"/>
    </w:pPr>
    <w:rPr>
      <w:rFonts w:ascii="Times New Roman" w:hAnsi="Times New Roman"/>
      <w:color w:val="FF0000"/>
      <w:sz w:val="24"/>
    </w:rPr>
  </w:style>
  <w:style w:type="character" w:customStyle="1" w:styleId="xl720">
    <w:name w:val="xl72"/>
    <w:basedOn w:val="10"/>
    <w:link w:val="xl72"/>
    <w:rPr>
      <w:rFonts w:ascii="Times New Roman" w:hAnsi="Times New Roman"/>
      <w:color w:val="FF0000"/>
      <w:sz w:val="24"/>
    </w:rPr>
  </w:style>
  <w:style w:type="paragraph" w:customStyle="1" w:styleId="AS">
    <w:name w:val="AS_Текст"/>
    <w:link w:val="AS0"/>
    <w:pPr>
      <w:spacing w:line="300" w:lineRule="auto"/>
      <w:ind w:firstLine="680"/>
      <w:contextualSpacing/>
    </w:pPr>
    <w:rPr>
      <w:rFonts w:ascii="Times New Roman" w:hAnsi="Times New Roman"/>
      <w:sz w:val="28"/>
    </w:rPr>
  </w:style>
  <w:style w:type="character" w:customStyle="1" w:styleId="AS0">
    <w:name w:val="AS_Текст"/>
    <w:link w:val="AS"/>
    <w:rPr>
      <w:rFonts w:ascii="Times New Roman" w:hAnsi="Times New Roman"/>
      <w:sz w:val="28"/>
    </w:rPr>
  </w:style>
  <w:style w:type="paragraph" w:customStyle="1" w:styleId="17">
    <w:name w:val="Замещающий текст1"/>
    <w:basedOn w:val="13"/>
    <w:link w:val="af3"/>
    <w:rPr>
      <w:color w:val="808080"/>
    </w:rPr>
  </w:style>
  <w:style w:type="character" w:styleId="af3">
    <w:name w:val="Placeholder Text"/>
    <w:basedOn w:val="a0"/>
    <w:link w:val="17"/>
    <w:rPr>
      <w:color w:val="808080"/>
    </w:rPr>
  </w:style>
  <w:style w:type="paragraph" w:customStyle="1" w:styleId="18">
    <w:name w:val="Просмотренная гиперссылка1"/>
    <w:basedOn w:val="13"/>
    <w:link w:val="af4"/>
    <w:rPr>
      <w:color w:val="954F72"/>
      <w:u w:val="single"/>
    </w:rPr>
  </w:style>
  <w:style w:type="character" w:styleId="af4">
    <w:name w:val="FollowedHyperlink"/>
    <w:basedOn w:val="a0"/>
    <w:link w:val="18"/>
    <w:rPr>
      <w:color w:val="954F72"/>
      <w:u w:val="single"/>
    </w:rPr>
  </w:style>
  <w:style w:type="paragraph" w:customStyle="1" w:styleId="19">
    <w:name w:val="Знак примечания1"/>
    <w:basedOn w:val="13"/>
    <w:link w:val="af5"/>
    <w:rPr>
      <w:sz w:val="16"/>
    </w:rPr>
  </w:style>
  <w:style w:type="character" w:styleId="af5">
    <w:name w:val="annotation reference"/>
    <w:basedOn w:val="a0"/>
    <w:link w:val="19"/>
    <w:uiPriority w:val="99"/>
    <w:rPr>
      <w:sz w:val="16"/>
    </w:rPr>
  </w:style>
  <w:style w:type="paragraph" w:styleId="af6">
    <w:name w:val="Subtitle"/>
    <w:next w:val="a"/>
    <w:link w:val="af7"/>
    <w:uiPriority w:val="11"/>
    <w:qFormat/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Pr>
      <w:rFonts w:ascii="XO Thames" w:hAnsi="XO Thames"/>
      <w:i/>
      <w:sz w:val="24"/>
    </w:rPr>
  </w:style>
  <w:style w:type="paragraph" w:styleId="af8">
    <w:name w:val="Balloon Text"/>
    <w:basedOn w:val="a"/>
    <w:link w:val="af9"/>
    <w:pPr>
      <w:spacing w:after="0"/>
    </w:pPr>
    <w:rPr>
      <w:rFonts w:ascii="Segoe UI" w:hAnsi="Segoe UI"/>
      <w:sz w:val="18"/>
    </w:rPr>
  </w:style>
  <w:style w:type="character" w:customStyle="1" w:styleId="af9">
    <w:name w:val="Текст выноски Знак"/>
    <w:basedOn w:val="10"/>
    <w:link w:val="af8"/>
    <w:rPr>
      <w:rFonts w:ascii="Segoe UI" w:hAnsi="Segoe UI"/>
      <w:sz w:val="18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S1">
    <w:name w:val="AS_Заголовок_1"/>
    <w:next w:val="a"/>
    <w:link w:val="AS10"/>
    <w:pPr>
      <w:pageBreakBefore/>
      <w:numPr>
        <w:numId w:val="4"/>
      </w:numPr>
      <w:spacing w:after="0" w:line="360" w:lineRule="auto"/>
      <w:contextualSpacing/>
      <w:outlineLvl w:val="0"/>
    </w:pPr>
    <w:rPr>
      <w:rFonts w:ascii="Times New Roman" w:hAnsi="Times New Roman"/>
      <w:b/>
      <w:sz w:val="28"/>
    </w:rPr>
  </w:style>
  <w:style w:type="character" w:customStyle="1" w:styleId="AS10">
    <w:name w:val="AS_Заголовок_1"/>
    <w:link w:val="AS1"/>
    <w:rPr>
      <w:rFonts w:ascii="Times New Roman" w:hAnsi="Times New Roman"/>
      <w:b/>
      <w:sz w:val="28"/>
    </w:rPr>
  </w:style>
  <w:style w:type="paragraph" w:customStyle="1" w:styleId="xl65">
    <w:name w:val="xl65"/>
    <w:basedOn w:val="a"/>
    <w:link w:val="xl650"/>
    <w:pPr>
      <w:spacing w:beforeAutospacing="1" w:afterAutospacing="1"/>
      <w:jc w:val="left"/>
    </w:pPr>
    <w:rPr>
      <w:rFonts w:ascii="Times New Roman" w:hAnsi="Times New Roman"/>
      <w:b/>
      <w:sz w:val="24"/>
    </w:rPr>
  </w:style>
  <w:style w:type="character" w:customStyle="1" w:styleId="xl650">
    <w:name w:val="xl65"/>
    <w:basedOn w:val="10"/>
    <w:link w:val="xl65"/>
    <w:rPr>
      <w:rFonts w:ascii="Times New Roman" w:hAnsi="Times New Roman"/>
      <w:b/>
      <w:sz w:val="24"/>
    </w:rPr>
  </w:style>
  <w:style w:type="character" w:customStyle="1" w:styleId="20">
    <w:name w:val="Заголовок 2 Знак"/>
    <w:basedOn w:val="10"/>
    <w:link w:val="2"/>
    <w:rPr>
      <w:rFonts w:ascii="Arial" w:hAnsi="Arial"/>
      <w:sz w:val="28"/>
    </w:rPr>
  </w:style>
  <w:style w:type="paragraph" w:customStyle="1" w:styleId="xl82">
    <w:name w:val="xl82"/>
    <w:basedOn w:val="a"/>
    <w:link w:val="xl82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820">
    <w:name w:val="xl82"/>
    <w:basedOn w:val="10"/>
    <w:link w:val="xl82"/>
    <w:rPr>
      <w:rFonts w:ascii="Times New Roman" w:hAnsi="Times New Roman"/>
      <w:b/>
      <w:sz w:val="24"/>
    </w:rPr>
  </w:style>
  <w:style w:type="table" w:styleId="afc">
    <w:name w:val="Table Grid"/>
    <w:basedOn w:val="a1"/>
    <w:pPr>
      <w:spacing w:after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andex.ru/maps-api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BC645-FA55-4E67-8A3E-D68B83C81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Антон Владимирович</dc:creator>
  <cp:lastModifiedBy>Воронин Андрей Николаевич</cp:lastModifiedBy>
  <cp:revision>2</cp:revision>
  <cp:lastPrinted>2023-05-23T11:00:00Z</cp:lastPrinted>
  <dcterms:created xsi:type="dcterms:W3CDTF">2024-11-26T13:48:00Z</dcterms:created>
  <dcterms:modified xsi:type="dcterms:W3CDTF">2024-11-26T13:48:00Z</dcterms:modified>
</cp:coreProperties>
</file>